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CCBC" w14:textId="444032BC"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="001B5990">
        <w:rPr>
          <w:sz w:val="28"/>
          <w:szCs w:val="28"/>
        </w:rPr>
        <w:t>Istanza</w:t>
      </w:r>
    </w:p>
    <w:p w14:paraId="67E25174" w14:textId="77777777" w:rsidR="001B5990" w:rsidRDefault="001B5990" w:rsidP="00DE3215">
      <w:pPr>
        <w:autoSpaceDE w:val="0"/>
        <w:autoSpaceDN w:val="0"/>
        <w:adjustRightInd w:val="0"/>
        <w:spacing w:line="360" w:lineRule="auto"/>
        <w:jc w:val="right"/>
      </w:pPr>
    </w:p>
    <w:p w14:paraId="47B213E6" w14:textId="2E0A2E47" w:rsidR="00DE3215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5D470B">
        <w:t xml:space="preserve">Al </w:t>
      </w:r>
      <w:r w:rsidR="001B5990" w:rsidRPr="005D470B">
        <w:t>Dirigente</w:t>
      </w:r>
      <w:r w:rsidRPr="005D470B">
        <w:t xml:space="preserve"> </w:t>
      </w:r>
      <w:r w:rsidR="001B5990" w:rsidRPr="005D470B">
        <w:t xml:space="preserve">Scolastico </w:t>
      </w:r>
      <w:r w:rsidR="00D03728" w:rsidRPr="005D470B">
        <w:t>del</w:t>
      </w:r>
      <w:r w:rsidR="005D470B" w:rsidRPr="005D470B">
        <w:t>l’I.C.S. “P.</w:t>
      </w:r>
      <w:r w:rsidR="005D470B">
        <w:t xml:space="preserve"> S. Di Guardo-Quasimodo”</w:t>
      </w:r>
    </w:p>
    <w:p w14:paraId="579E35BB" w14:textId="75C45FAA" w:rsidR="005D470B" w:rsidRPr="006B6E68" w:rsidRDefault="005D470B" w:rsidP="00DE3215">
      <w:pPr>
        <w:autoSpaceDE w:val="0"/>
        <w:autoSpaceDN w:val="0"/>
        <w:adjustRightInd w:val="0"/>
        <w:spacing w:line="360" w:lineRule="auto"/>
        <w:jc w:val="right"/>
      </w:pPr>
      <w:r>
        <w:t>Via Stefano Vitale 22, Catania</w:t>
      </w:r>
    </w:p>
    <w:p w14:paraId="08050A05" w14:textId="5711518C" w:rsidR="001B5990" w:rsidRDefault="004940C9" w:rsidP="001B5990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1B5990" w:rsidRPr="001B5990">
        <w:rPr>
          <w:i/>
        </w:rPr>
        <w:t>di laboratori rivolti al personale in servizio nel segmento 0-6.</w:t>
      </w:r>
    </w:p>
    <w:p w14:paraId="65EB4C5E" w14:textId="77777777" w:rsidR="001B5990" w:rsidRDefault="001B5990" w:rsidP="001B5990">
      <w:pPr>
        <w:jc w:val="both"/>
        <w:rPr>
          <w:i/>
        </w:rPr>
      </w:pPr>
    </w:p>
    <w:p w14:paraId="72BF9A20" w14:textId="445E04CF" w:rsidR="00DE3215" w:rsidRPr="001B5990" w:rsidRDefault="00DE3215" w:rsidP="001B5990">
      <w:pPr>
        <w:jc w:val="both"/>
        <w:rPr>
          <w:i/>
        </w:rPr>
      </w:pPr>
      <w:r>
        <w:t>_l_ sottoscritt______________</w:t>
      </w:r>
      <w:bookmarkStart w:id="0" w:name="_GoBack"/>
      <w:bookmarkEnd w:id="0"/>
      <w:r>
        <w:t>_____________________________nat_ a____________________</w:t>
      </w:r>
      <w:r w:rsidRPr="006B6E68">
        <w:t>i</w:t>
      </w:r>
      <w:r>
        <w:t xml:space="preserve">l </w:t>
      </w:r>
    </w:p>
    <w:p w14:paraId="3B88B7C2" w14:textId="77777777"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06FE6A51" w14:textId="77777777"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14:paraId="69415AEC" w14:textId="77777777" w:rsidR="00DE3215" w:rsidRDefault="00DE3215" w:rsidP="00AC53D9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14:paraId="0B4A041A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2B254B32" w14:textId="0EEEEC8D" w:rsidR="00391400" w:rsidRDefault="00FA2514" w:rsidP="001B5990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tbl>
      <w:tblPr>
        <w:tblStyle w:val="TableGrid"/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9639"/>
      </w:tblGrid>
      <w:tr w:rsidR="001B5990" w:rsidRPr="00701C96" w14:paraId="0FB765E7" w14:textId="77777777" w:rsidTr="001B5990">
        <w:trPr>
          <w:trHeight w:val="767"/>
        </w:trPr>
        <w:tc>
          <w:tcPr>
            <w:tcW w:w="9639" w:type="dxa"/>
          </w:tcPr>
          <w:p w14:paraId="23759A87" w14:textId="77777777" w:rsidR="001B5990" w:rsidRDefault="001B5990" w:rsidP="001B5990">
            <w:pPr>
              <w:pStyle w:val="Paragrafoelenco"/>
              <w:numPr>
                <w:ilvl w:val="0"/>
                <w:numId w:val="14"/>
              </w:numPr>
            </w:pPr>
            <w:r w:rsidRPr="001B5990">
              <w:rPr>
                <w:b/>
              </w:rPr>
              <w:t>Albo 1</w:t>
            </w:r>
            <w:r w:rsidRPr="000C536E">
              <w:t xml:space="preserve"> - Spazi e tempi dell'educazione nella prima infanzia: la prospettiva della pedagogia attiva e dell’educazione all’aperto</w:t>
            </w:r>
          </w:p>
          <w:p w14:paraId="746CDF17" w14:textId="55EA957C" w:rsidR="001B5990" w:rsidRPr="00701C96" w:rsidRDefault="001B5990" w:rsidP="001B5990">
            <w:pPr>
              <w:pStyle w:val="Paragrafoelenco"/>
            </w:pPr>
          </w:p>
        </w:tc>
      </w:tr>
      <w:tr w:rsidR="001B5990" w:rsidRPr="00701C96" w14:paraId="17E4B9BF" w14:textId="77777777" w:rsidTr="001B5990">
        <w:trPr>
          <w:trHeight w:val="494"/>
        </w:trPr>
        <w:tc>
          <w:tcPr>
            <w:tcW w:w="9639" w:type="dxa"/>
          </w:tcPr>
          <w:p w14:paraId="09CCFBCE" w14:textId="71B5F6C5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ind w:right="51"/>
              <w:jc w:val="both"/>
              <w:rPr>
                <w:i/>
              </w:rPr>
            </w:pPr>
            <w:r w:rsidRPr="000C536E">
              <w:rPr>
                <w:b/>
              </w:rPr>
              <w:t>Albo 2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Apprendimento, cura, esplorazione come esperienze educative per l’infanzia</w:t>
            </w:r>
            <w:r w:rsidRPr="000C536E">
              <w:t xml:space="preserve"> </w:t>
            </w:r>
          </w:p>
        </w:tc>
      </w:tr>
      <w:tr w:rsidR="001B5990" w:rsidRPr="00701C96" w14:paraId="44109DBB" w14:textId="77777777" w:rsidTr="001B5990">
        <w:trPr>
          <w:trHeight w:val="562"/>
        </w:trPr>
        <w:tc>
          <w:tcPr>
            <w:tcW w:w="9639" w:type="dxa"/>
          </w:tcPr>
          <w:p w14:paraId="3CB698CC" w14:textId="6CC8D993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jc w:val="both"/>
              <w:rPr>
                <w:i/>
              </w:rPr>
            </w:pPr>
            <w:r w:rsidRPr="000C536E">
              <w:rPr>
                <w:b/>
              </w:rPr>
              <w:t>Albo 3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Strategie didattico-educative e metodologie del gioco 0-6</w:t>
            </w:r>
          </w:p>
        </w:tc>
      </w:tr>
      <w:tr w:rsidR="001B5990" w:rsidRPr="00701C96" w14:paraId="606858BD" w14:textId="77777777" w:rsidTr="001B5990">
        <w:trPr>
          <w:trHeight w:val="688"/>
        </w:trPr>
        <w:tc>
          <w:tcPr>
            <w:tcW w:w="9639" w:type="dxa"/>
          </w:tcPr>
          <w:p w14:paraId="4C7FDDAF" w14:textId="704FDFE6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jc w:val="both"/>
            </w:pPr>
            <w:r w:rsidRPr="000C536E">
              <w:rPr>
                <w:b/>
              </w:rPr>
              <w:t>Albo 4</w:t>
            </w:r>
            <w:r w:rsidRPr="000C536E">
              <w:t xml:space="preserve"> - Nuovi orientamenti e linee pedagogiche per il sistema integrato 0-6: Scenari e prospettive</w:t>
            </w:r>
          </w:p>
        </w:tc>
      </w:tr>
      <w:tr w:rsidR="001B5990" w:rsidRPr="00701C96" w14:paraId="7D9B1974" w14:textId="77777777" w:rsidTr="001B5990">
        <w:trPr>
          <w:trHeight w:val="558"/>
        </w:trPr>
        <w:tc>
          <w:tcPr>
            <w:tcW w:w="9639" w:type="dxa"/>
          </w:tcPr>
          <w:p w14:paraId="1E214685" w14:textId="434D725D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after="5" w:line="249" w:lineRule="auto"/>
              <w:jc w:val="both"/>
              <w:rPr>
                <w:i/>
              </w:rPr>
            </w:pPr>
            <w:r w:rsidRPr="000C536E">
              <w:rPr>
                <w:b/>
              </w:rPr>
              <w:t xml:space="preserve">Albo 5 </w:t>
            </w:r>
            <w:r w:rsidRPr="000C536E">
              <w:t>- Letteratura per l’infanzia e pedagogia della narrazione</w:t>
            </w:r>
          </w:p>
        </w:tc>
      </w:tr>
      <w:tr w:rsidR="001B5990" w:rsidRPr="00701C96" w14:paraId="20536C98" w14:textId="77777777" w:rsidTr="001B5990">
        <w:trPr>
          <w:trHeight w:val="556"/>
        </w:trPr>
        <w:tc>
          <w:tcPr>
            <w:tcW w:w="9639" w:type="dxa"/>
          </w:tcPr>
          <w:p w14:paraId="402D2E3B" w14:textId="0D2944B6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line="249" w:lineRule="auto"/>
              <w:ind w:right="45"/>
              <w:jc w:val="both"/>
            </w:pPr>
            <w:r w:rsidRPr="000C536E">
              <w:rPr>
                <w:b/>
              </w:rPr>
              <w:t>Albo 6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Psicologia dello sviluppo 0-6: sviluppo cognitivo e socio-emozionale</w:t>
            </w:r>
          </w:p>
        </w:tc>
      </w:tr>
      <w:tr w:rsidR="001B5990" w:rsidRPr="00701C96" w14:paraId="5C4F10B0" w14:textId="77777777" w:rsidTr="001B5990">
        <w:trPr>
          <w:trHeight w:val="568"/>
        </w:trPr>
        <w:tc>
          <w:tcPr>
            <w:tcW w:w="9639" w:type="dxa"/>
          </w:tcPr>
          <w:p w14:paraId="16BFEF61" w14:textId="01162EBE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line="249" w:lineRule="auto"/>
              <w:ind w:right="45"/>
              <w:jc w:val="both"/>
              <w:rPr>
                <w:b/>
              </w:rPr>
            </w:pPr>
            <w:r w:rsidRPr="000C536E">
              <w:rPr>
                <w:b/>
              </w:rPr>
              <w:t xml:space="preserve">Albo 7 </w:t>
            </w:r>
            <w:r w:rsidRPr="000C536E">
              <w:t xml:space="preserve">- </w:t>
            </w:r>
            <w:r w:rsidRPr="000C536E">
              <w:rPr>
                <w:rFonts w:eastAsia="Calibri"/>
                <w:lang w:eastAsia="en-US"/>
              </w:rPr>
              <w:t>Ideazione e progettazione di ambienti e attività riferiti a contesti educativi 0-6</w:t>
            </w:r>
          </w:p>
        </w:tc>
      </w:tr>
      <w:tr w:rsidR="001B5990" w:rsidRPr="00701C96" w14:paraId="57D27DB7" w14:textId="77777777" w:rsidTr="001B5990">
        <w:trPr>
          <w:trHeight w:val="581"/>
        </w:trPr>
        <w:tc>
          <w:tcPr>
            <w:tcW w:w="9639" w:type="dxa"/>
          </w:tcPr>
          <w:p w14:paraId="1C252393" w14:textId="033DB551" w:rsidR="001B5990" w:rsidRPr="00701C96" w:rsidRDefault="001B5990" w:rsidP="001B5990">
            <w:pPr>
              <w:pStyle w:val="Paragrafoelenco"/>
              <w:numPr>
                <w:ilvl w:val="0"/>
                <w:numId w:val="13"/>
              </w:numPr>
              <w:spacing w:line="249" w:lineRule="auto"/>
              <w:ind w:right="45"/>
              <w:jc w:val="both"/>
              <w:rPr>
                <w:b/>
              </w:rPr>
            </w:pPr>
            <w:r w:rsidRPr="000C536E">
              <w:rPr>
                <w:b/>
              </w:rPr>
              <w:t>Albo 8</w:t>
            </w:r>
            <w:r w:rsidRPr="000C536E">
              <w:t xml:space="preserve"> - </w:t>
            </w:r>
            <w:r w:rsidRPr="000C536E">
              <w:rPr>
                <w:rFonts w:eastAsia="Calibri"/>
                <w:lang w:eastAsia="en-US"/>
              </w:rPr>
              <w:t>Corresponsabilità educativa e sistemi di relazione nei servizi educativi per l’infanzia</w:t>
            </w:r>
          </w:p>
        </w:tc>
      </w:tr>
    </w:tbl>
    <w:p w14:paraId="50C2919C" w14:textId="77777777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358DC59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130A1189" w14:textId="77777777"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14:paraId="044F6806" w14:textId="71618491"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monitoraggio.</w:t>
      </w:r>
    </w:p>
    <w:p w14:paraId="0F51ABAC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4B338C5F" w14:textId="77777777"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14:paraId="139CFCC5" w14:textId="77777777"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14:paraId="1023E0D6" w14:textId="77777777" w:rsidR="001B5990" w:rsidRDefault="001B5990" w:rsidP="00575F7B">
      <w:pPr>
        <w:autoSpaceDE w:val="0"/>
        <w:autoSpaceDN w:val="0"/>
        <w:adjustRightInd w:val="0"/>
        <w:jc w:val="both"/>
      </w:pPr>
    </w:p>
    <w:p w14:paraId="08ED10ED" w14:textId="704E8A7D" w:rsidR="001B5990" w:rsidRDefault="001B5990" w:rsidP="00575F7B">
      <w:pPr>
        <w:autoSpaceDE w:val="0"/>
        <w:autoSpaceDN w:val="0"/>
        <w:adjustRightInd w:val="0"/>
        <w:jc w:val="both"/>
      </w:pPr>
      <w:r>
        <w:t>_l_</w:t>
      </w:r>
      <w:r w:rsidR="00DE3215">
        <w:t xml:space="preserve"> sottoscritt</w:t>
      </w:r>
      <w:r>
        <w:t>_</w:t>
      </w:r>
      <w:r w:rsidR="00DE3215">
        <w:t xml:space="preserve"> d</w:t>
      </w:r>
      <w:r w:rsidR="00DE3215" w:rsidRPr="006B6E68">
        <w:t xml:space="preserve">ichiara </w:t>
      </w:r>
      <w:r w:rsidR="00DE3215">
        <w:t xml:space="preserve">di aver preso visione del bando, </w:t>
      </w:r>
      <w:r w:rsidR="00DE3215" w:rsidRPr="00740257">
        <w:t>di accettarlo in tutte le sue parti</w:t>
      </w:r>
      <w:r w:rsidR="00DE3215">
        <w:t xml:space="preserve">, e autorizza </w:t>
      </w:r>
    </w:p>
    <w:p w14:paraId="1831D38C" w14:textId="09AF15AA" w:rsidR="00FA2514" w:rsidRDefault="00DE3215" w:rsidP="00575F7B">
      <w:pPr>
        <w:autoSpaceDE w:val="0"/>
        <w:autoSpaceDN w:val="0"/>
        <w:adjustRightInd w:val="0"/>
        <w:jc w:val="both"/>
      </w:pPr>
      <w:r>
        <w:t xml:space="preserve">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14:paraId="4A8D5077" w14:textId="77777777"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14:paraId="2A54BE52" w14:textId="6ED4DAD4" w:rsidR="00FA2514" w:rsidRDefault="00FA2514" w:rsidP="00FA2514">
      <w:pPr>
        <w:autoSpaceDE w:val="0"/>
        <w:autoSpaceDN w:val="0"/>
        <w:adjustRightInd w:val="0"/>
      </w:pPr>
      <w:r>
        <w:t>Data</w:t>
      </w:r>
      <w:r w:rsidR="005C789A">
        <w:t>,</w:t>
      </w:r>
      <w:r>
        <w:t xml:space="preserve"> </w:t>
      </w:r>
      <w:r>
        <w:tab/>
      </w:r>
      <w:r>
        <w:tab/>
      </w:r>
      <w:r>
        <w:tab/>
      </w:r>
    </w:p>
    <w:p w14:paraId="10162882" w14:textId="77777777"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E613" w14:textId="77777777" w:rsidR="00541B1B" w:rsidRDefault="00541B1B" w:rsidP="00DE3215">
      <w:r>
        <w:separator/>
      </w:r>
    </w:p>
  </w:endnote>
  <w:endnote w:type="continuationSeparator" w:id="0">
    <w:p w14:paraId="2219AFE3" w14:textId="77777777" w:rsidR="00541B1B" w:rsidRDefault="00541B1B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14DE" w14:textId="77777777" w:rsidR="00541B1B" w:rsidRDefault="00541B1B" w:rsidP="00DE3215">
      <w:r>
        <w:separator/>
      </w:r>
    </w:p>
  </w:footnote>
  <w:footnote w:type="continuationSeparator" w:id="0">
    <w:p w14:paraId="1FE9319A" w14:textId="77777777" w:rsidR="00541B1B" w:rsidRDefault="00541B1B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4E"/>
    <w:multiLevelType w:val="hybridMultilevel"/>
    <w:tmpl w:val="F6C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49C"/>
    <w:multiLevelType w:val="hybridMultilevel"/>
    <w:tmpl w:val="79A67A0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0439"/>
    <w:multiLevelType w:val="hybridMultilevel"/>
    <w:tmpl w:val="0A6AFC34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5"/>
    <w:rsid w:val="000F5F5E"/>
    <w:rsid w:val="00143837"/>
    <w:rsid w:val="001B5990"/>
    <w:rsid w:val="001E394F"/>
    <w:rsid w:val="0021396F"/>
    <w:rsid w:val="0030312A"/>
    <w:rsid w:val="00391400"/>
    <w:rsid w:val="004167CC"/>
    <w:rsid w:val="0043381A"/>
    <w:rsid w:val="004940C9"/>
    <w:rsid w:val="00541B1B"/>
    <w:rsid w:val="00575F7B"/>
    <w:rsid w:val="005C789A"/>
    <w:rsid w:val="005D470B"/>
    <w:rsid w:val="005F06DF"/>
    <w:rsid w:val="006132F3"/>
    <w:rsid w:val="00671DD3"/>
    <w:rsid w:val="00687932"/>
    <w:rsid w:val="00701C96"/>
    <w:rsid w:val="00742E94"/>
    <w:rsid w:val="007B628E"/>
    <w:rsid w:val="008B0F92"/>
    <w:rsid w:val="00903560"/>
    <w:rsid w:val="00906EF0"/>
    <w:rsid w:val="009A09DB"/>
    <w:rsid w:val="00A337C9"/>
    <w:rsid w:val="00AC53D9"/>
    <w:rsid w:val="00AF5E3C"/>
    <w:rsid w:val="00B24554"/>
    <w:rsid w:val="00B254AC"/>
    <w:rsid w:val="00B675A2"/>
    <w:rsid w:val="00B91479"/>
    <w:rsid w:val="00BB29CE"/>
    <w:rsid w:val="00BF7BD9"/>
    <w:rsid w:val="00C44348"/>
    <w:rsid w:val="00D03728"/>
    <w:rsid w:val="00D96DEE"/>
    <w:rsid w:val="00DE3215"/>
    <w:rsid w:val="00E717F3"/>
    <w:rsid w:val="00EC1606"/>
    <w:rsid w:val="00FA2514"/>
    <w:rsid w:val="00FA2B95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5CD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Simona Maria Perni</cp:lastModifiedBy>
  <cp:revision>5</cp:revision>
  <dcterms:created xsi:type="dcterms:W3CDTF">2023-11-28T11:22:00Z</dcterms:created>
  <dcterms:modified xsi:type="dcterms:W3CDTF">2023-12-01T08:43:00Z</dcterms:modified>
</cp:coreProperties>
</file>