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7C0B" w14:textId="77777777" w:rsidR="006A70F2" w:rsidRPr="004D4BF2" w:rsidRDefault="006A70F2" w:rsidP="004D4BF2">
      <w:pPr>
        <w:widowControl w:val="0"/>
        <w:autoSpaceDE w:val="0"/>
        <w:autoSpaceDN w:val="0"/>
        <w:adjustRightInd w:val="0"/>
        <w:spacing w:after="240"/>
        <w:jc w:val="center"/>
        <w:rPr>
          <w:rFonts w:ascii="Times" w:hAnsi="Times" w:cs="Times"/>
          <w:sz w:val="32"/>
          <w:szCs w:val="32"/>
        </w:rPr>
      </w:pPr>
      <w:r w:rsidRPr="004D4BF2">
        <w:rPr>
          <w:rFonts w:ascii="Times" w:hAnsi="Times" w:cs="Times"/>
          <w:sz w:val="32"/>
          <w:szCs w:val="32"/>
        </w:rPr>
        <w:t>CURRICOLO VERTICALE PER COMPETENZE CHIAVE EUROPEE</w:t>
      </w:r>
    </w:p>
    <w:p w14:paraId="07079248" w14:textId="77777777" w:rsidR="006A70F2" w:rsidRPr="004D4BF2" w:rsidRDefault="006A70F2" w:rsidP="004D4BF2">
      <w:pPr>
        <w:widowControl w:val="0"/>
        <w:autoSpaceDE w:val="0"/>
        <w:autoSpaceDN w:val="0"/>
        <w:adjustRightInd w:val="0"/>
        <w:spacing w:after="240"/>
        <w:rPr>
          <w:rFonts w:ascii="Wingdings" w:hAnsi="Wingdings" w:cs="Wingdings"/>
          <w:position w:val="-22"/>
        </w:rPr>
      </w:pPr>
      <w:r w:rsidRPr="004D4BF2">
        <w:rPr>
          <w:rFonts w:ascii="Times New Roman" w:hAnsi="Times New Roman" w:cs="Times New Roman"/>
        </w:rPr>
        <w:t xml:space="preserve">Il </w:t>
      </w:r>
      <w:r w:rsidRPr="004D4BF2">
        <w:rPr>
          <w:rFonts w:ascii="Times" w:hAnsi="Times" w:cs="Times"/>
        </w:rPr>
        <w:t xml:space="preserve">curricolo verticale per competenze chiave europee </w:t>
      </w:r>
      <w:r w:rsidRPr="004D4BF2">
        <w:rPr>
          <w:rFonts w:ascii="Times New Roman" w:hAnsi="Times New Roman" w:cs="Times New Roman"/>
        </w:rPr>
        <w:t xml:space="preserve">è stato elaborato dalla nostra scuola sulla base del rispetto della </w:t>
      </w:r>
      <w:r w:rsidRPr="004D4BF2">
        <w:rPr>
          <w:rFonts w:ascii="Times" w:hAnsi="Times" w:cs="Times"/>
        </w:rPr>
        <w:t>normativa vigente: </w:t>
      </w:r>
      <w:r w:rsidRPr="004D4BF2">
        <w:rPr>
          <w:rFonts w:ascii="Wingdings" w:hAnsi="Wingdings" w:cs="Wingdings"/>
          <w:position w:val="-22"/>
        </w:rPr>
        <w:t></w:t>
      </w:r>
    </w:p>
    <w:p w14:paraId="4883974B" w14:textId="3E498FA0"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w:hAnsi="Times" w:cs="Times"/>
        </w:rPr>
        <w:t xml:space="preserve">1settembre 2000 </w:t>
      </w:r>
      <w:r w:rsidR="00202AF3">
        <w:rPr>
          <w:rFonts w:ascii="Times New Roman" w:hAnsi="Times New Roman" w:cs="Times New Roman"/>
        </w:rPr>
        <w:t>legge dell’</w:t>
      </w:r>
      <w:r w:rsidRPr="004D4BF2">
        <w:rPr>
          <w:rFonts w:ascii="Times New Roman" w:hAnsi="Times New Roman" w:cs="Times New Roman"/>
        </w:rPr>
        <w:t>Autonomia.</w:t>
      </w:r>
      <w:r w:rsidRPr="004D4BF2">
        <w:rPr>
          <w:rFonts w:ascii="Wingdings" w:hAnsi="Wingdings" w:cs="Wingdings"/>
        </w:rPr>
        <w:t></w:t>
      </w:r>
    </w:p>
    <w:p w14:paraId="7B4FE87E" w14:textId="77777777" w:rsidR="006A70F2" w:rsidRPr="004D4BF2" w:rsidRDefault="006A70F2" w:rsidP="004D4BF2">
      <w:pPr>
        <w:widowControl w:val="0"/>
        <w:autoSpaceDE w:val="0"/>
        <w:autoSpaceDN w:val="0"/>
        <w:adjustRightInd w:val="0"/>
        <w:spacing w:after="240"/>
        <w:rPr>
          <w:rFonts w:ascii="Wingdings" w:hAnsi="Wingdings" w:cs="Wingdings"/>
        </w:rPr>
      </w:pPr>
      <w:r w:rsidRPr="004D4BF2">
        <w:rPr>
          <w:rFonts w:ascii="Wingdings" w:hAnsi="Wingdings" w:cs="Wingdings"/>
          <w:position w:val="-24"/>
        </w:rPr>
        <w:t></w:t>
      </w:r>
      <w:r w:rsidRPr="004D4BF2">
        <w:rPr>
          <w:rFonts w:ascii="Wingdings" w:hAnsi="Wingdings" w:cs="Wingdings"/>
        </w:rPr>
        <w:t></w:t>
      </w:r>
      <w:r w:rsidRPr="004D4BF2">
        <w:rPr>
          <w:rFonts w:ascii="Wingdings" w:hAnsi="Wingdings" w:cs="Wingdings"/>
        </w:rPr>
        <w:t></w:t>
      </w:r>
      <w:r w:rsidRPr="004D4BF2">
        <w:rPr>
          <w:rFonts w:ascii="Times New Roman" w:hAnsi="Times New Roman" w:cs="Times New Roman"/>
        </w:rPr>
        <w:t>Profilo educativo, culturale e professionale (</w:t>
      </w:r>
      <w:r w:rsidRPr="004D4BF2">
        <w:rPr>
          <w:rFonts w:ascii="Times" w:hAnsi="Times" w:cs="Times"/>
        </w:rPr>
        <w:t xml:space="preserve">D. </w:t>
      </w:r>
      <w:proofErr w:type="spellStart"/>
      <w:r w:rsidRPr="004D4BF2">
        <w:rPr>
          <w:rFonts w:ascii="Times" w:hAnsi="Times" w:cs="Times"/>
        </w:rPr>
        <w:t>Lgs</w:t>
      </w:r>
      <w:proofErr w:type="spellEnd"/>
      <w:r w:rsidRPr="004D4BF2">
        <w:rPr>
          <w:rFonts w:ascii="Times" w:hAnsi="Times" w:cs="Times"/>
        </w:rPr>
        <w:t>. 59/2004</w:t>
      </w:r>
      <w:r w:rsidRPr="004D4BF2">
        <w:rPr>
          <w:rFonts w:ascii="Times New Roman" w:hAnsi="Times New Roman" w:cs="Times New Roman"/>
        </w:rPr>
        <w:t>).</w:t>
      </w:r>
      <w:r w:rsidRPr="004D4BF2">
        <w:rPr>
          <w:rFonts w:ascii="Wingdings" w:hAnsi="Wingdings" w:cs="Wingdings"/>
        </w:rPr>
        <w:t></w:t>
      </w:r>
    </w:p>
    <w:p w14:paraId="43971838" w14:textId="64EF7AA8"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 </w:t>
      </w:r>
      <w:r w:rsidRPr="004D4BF2">
        <w:rPr>
          <w:rFonts w:ascii="Wingdings" w:hAnsi="Wingdings" w:cs="Wingdings"/>
        </w:rPr>
        <w:t></w:t>
      </w:r>
      <w:r w:rsidRPr="004D4BF2">
        <w:rPr>
          <w:rFonts w:ascii="Wingdings" w:hAnsi="Wingdings" w:cs="Wingdings"/>
        </w:rPr>
        <w:t></w:t>
      </w:r>
      <w:r w:rsidRPr="004D4BF2">
        <w:rPr>
          <w:rFonts w:ascii="Times" w:hAnsi="Times" w:cs="Times"/>
        </w:rPr>
        <w:t xml:space="preserve">23 maggio 2018 </w:t>
      </w:r>
      <w:r w:rsidRPr="004D4BF2">
        <w:rPr>
          <w:rFonts w:ascii="Times New Roman" w:hAnsi="Times New Roman" w:cs="Times New Roman"/>
        </w:rPr>
        <w:t>Quadr</w:t>
      </w:r>
      <w:r w:rsidR="00202AF3">
        <w:rPr>
          <w:rFonts w:ascii="Times New Roman" w:hAnsi="Times New Roman" w:cs="Times New Roman"/>
        </w:rPr>
        <w:t>o delle competenze chiave per l’</w:t>
      </w:r>
      <w:r w:rsidRPr="004D4BF2">
        <w:rPr>
          <w:rFonts w:ascii="Times New Roman" w:hAnsi="Times New Roman" w:cs="Times New Roman"/>
        </w:rPr>
        <w:t>apprendimento permanente definite dal Parlamento Europe e</w:t>
      </w:r>
    </w:p>
    <w:p w14:paraId="1688EC4C" w14:textId="7B73628D" w:rsidR="006A70F2" w:rsidRPr="004D4BF2" w:rsidRDefault="006A70F2" w:rsidP="004D4BF2">
      <w:pPr>
        <w:widowControl w:val="0"/>
        <w:autoSpaceDE w:val="0"/>
        <w:autoSpaceDN w:val="0"/>
        <w:adjustRightInd w:val="0"/>
        <w:spacing w:after="240"/>
        <w:rPr>
          <w:rFonts w:ascii="Wingdings" w:hAnsi="Wingdings" w:cs="Wingdings"/>
          <w:position w:val="-24"/>
        </w:rPr>
      </w:pPr>
      <w:r w:rsidRPr="004D4BF2">
        <w:rPr>
          <w:rFonts w:ascii="Wingdings" w:hAnsi="Wingdings" w:cs="Wingdings"/>
          <w:position w:val="-22"/>
        </w:rPr>
        <w:t></w:t>
      </w:r>
      <w:r w:rsidRPr="004D4BF2">
        <w:rPr>
          <w:rFonts w:ascii="Wingdings" w:hAnsi="Wingdings" w:cs="Wingdings"/>
          <w:position w:val="-22"/>
        </w:rPr>
        <w:t></w:t>
      </w:r>
      <w:r w:rsidR="00202AF3">
        <w:rPr>
          <w:rFonts w:ascii="Times New Roman" w:hAnsi="Times New Roman" w:cs="Times New Roman"/>
        </w:rPr>
        <w:t>dal Consiglio dell’</w:t>
      </w:r>
      <w:r w:rsidRPr="004D4BF2">
        <w:rPr>
          <w:rFonts w:ascii="Times New Roman" w:hAnsi="Times New Roman" w:cs="Times New Roman"/>
        </w:rPr>
        <w:t>Unione europea (Raccomandazione del 23 MAGGIO 2018).</w:t>
      </w:r>
      <w:r w:rsidRPr="004D4BF2">
        <w:rPr>
          <w:rFonts w:ascii="Wingdings" w:hAnsi="Wingdings" w:cs="Wingdings"/>
        </w:rPr>
        <w:t> </w:t>
      </w:r>
      <w:r w:rsidRPr="004D4BF2">
        <w:rPr>
          <w:rFonts w:ascii="Wingdings" w:hAnsi="Wingdings" w:cs="Wingdings"/>
          <w:position w:val="-24"/>
        </w:rPr>
        <w:t></w:t>
      </w:r>
    </w:p>
    <w:p w14:paraId="1DDDCBD2"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New Roman" w:hAnsi="Times New Roman" w:cs="Times New Roman"/>
        </w:rPr>
        <w:t xml:space="preserve">L'autonomia scolastica quale fondamento per il successo formativo di ognuno </w:t>
      </w:r>
      <w:r w:rsidRPr="004D4BF2">
        <w:rPr>
          <w:rFonts w:ascii="Times" w:hAnsi="Times" w:cs="Times"/>
        </w:rPr>
        <w:t xml:space="preserve">Nota Prot. N.0001143 - 17/05/2018 </w:t>
      </w:r>
      <w:r w:rsidRPr="004D4BF2">
        <w:rPr>
          <w:rFonts w:ascii="Times New Roman" w:hAnsi="Times New Roman" w:cs="Times New Roman"/>
        </w:rPr>
        <w:t>–</w:t>
      </w:r>
      <w:r w:rsidRPr="004D4BF2">
        <w:rPr>
          <w:rFonts w:ascii="Wingdings" w:hAnsi="Wingdings" w:cs="Wingdings"/>
        </w:rPr>
        <w:t></w:t>
      </w:r>
    </w:p>
    <w:p w14:paraId="60E0F135" w14:textId="77777777" w:rsidR="006A70F2" w:rsidRPr="004D4BF2" w:rsidRDefault="006A70F2" w:rsidP="004D4BF2">
      <w:pPr>
        <w:widowControl w:val="0"/>
        <w:autoSpaceDE w:val="0"/>
        <w:autoSpaceDN w:val="0"/>
        <w:adjustRightInd w:val="0"/>
        <w:spacing w:after="240"/>
        <w:rPr>
          <w:rFonts w:ascii="Wingdings" w:hAnsi="Wingdings" w:cs="Wingdings"/>
          <w:position w:val="-27"/>
        </w:rPr>
      </w:pPr>
      <w:r w:rsidRPr="004D4BF2">
        <w:rPr>
          <w:rFonts w:ascii="Wingdings" w:hAnsi="Wingdings" w:cs="Wingdings"/>
          <w:position w:val="-27"/>
        </w:rPr>
        <w:t></w:t>
      </w:r>
      <w:r w:rsidRPr="004D4BF2">
        <w:rPr>
          <w:rFonts w:ascii="Wingdings" w:hAnsi="Wingdings" w:cs="Wingdings"/>
        </w:rPr>
        <w:t></w:t>
      </w:r>
      <w:r w:rsidRPr="004D4BF2">
        <w:rPr>
          <w:rFonts w:ascii="Wingdings" w:hAnsi="Wingdings" w:cs="Wingdings"/>
        </w:rPr>
        <w:t></w:t>
      </w:r>
      <w:r w:rsidRPr="004D4BF2">
        <w:rPr>
          <w:rFonts w:ascii="Times New Roman" w:hAnsi="Times New Roman" w:cs="Times New Roman"/>
        </w:rPr>
        <w:t xml:space="preserve">Agenda 2030 per lo Sviluppo Sostenibile </w:t>
      </w:r>
      <w:r w:rsidRPr="004D4BF2">
        <w:rPr>
          <w:rFonts w:ascii="Times" w:hAnsi="Times" w:cs="Times"/>
        </w:rPr>
        <w:t>25 settembre 2015</w:t>
      </w:r>
      <w:r w:rsidRPr="004D4BF2">
        <w:rPr>
          <w:rFonts w:ascii="Wingdings" w:hAnsi="Wingdings" w:cs="Wingdings"/>
        </w:rPr>
        <w:t></w:t>
      </w:r>
      <w:r w:rsidRPr="004D4BF2">
        <w:rPr>
          <w:rFonts w:ascii="Wingdings" w:hAnsi="Wingdings" w:cs="Wingdings"/>
        </w:rPr>
        <w:t></w:t>
      </w:r>
      <w:r w:rsidRPr="004D4BF2">
        <w:rPr>
          <w:rFonts w:ascii="Wingdings" w:hAnsi="Wingdings" w:cs="Wingdings"/>
          <w:position w:val="-27"/>
        </w:rPr>
        <w:t></w:t>
      </w:r>
    </w:p>
    <w:p w14:paraId="309267C1"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New Roman" w:hAnsi="Times New Roman" w:cs="Times New Roman"/>
        </w:rPr>
        <w:t>Indicazioni Nazionali: nuovi scenari</w:t>
      </w:r>
      <w:r w:rsidRPr="004D4BF2">
        <w:rPr>
          <w:rFonts w:ascii="Wingdings" w:hAnsi="Wingdings" w:cs="Wingdings"/>
        </w:rPr>
        <w:t></w:t>
      </w:r>
    </w:p>
    <w:p w14:paraId="7BA3275C"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New Roman" w:hAnsi="Times New Roman" w:cs="Times New Roman"/>
        </w:rPr>
        <w:t xml:space="preserve">Competenze chiave di cittadinanza (archivio normativa </w:t>
      </w:r>
      <w:proofErr w:type="spellStart"/>
      <w:r w:rsidRPr="004D4BF2">
        <w:rPr>
          <w:rFonts w:ascii="Times New Roman" w:hAnsi="Times New Roman" w:cs="Times New Roman"/>
        </w:rPr>
        <w:t>Pubb</w:t>
      </w:r>
      <w:proofErr w:type="spellEnd"/>
      <w:r w:rsidRPr="004D4BF2">
        <w:rPr>
          <w:rFonts w:ascii="Times New Roman" w:hAnsi="Times New Roman" w:cs="Times New Roman"/>
        </w:rPr>
        <w:t xml:space="preserve">. </w:t>
      </w:r>
      <w:proofErr w:type="spellStart"/>
      <w:r w:rsidRPr="004D4BF2">
        <w:rPr>
          <w:rFonts w:ascii="Times New Roman" w:hAnsi="Times New Roman" w:cs="Times New Roman"/>
        </w:rPr>
        <w:t>Istr</w:t>
      </w:r>
      <w:proofErr w:type="spellEnd"/>
      <w:r w:rsidRPr="004D4BF2">
        <w:rPr>
          <w:rFonts w:ascii="Times New Roman" w:hAnsi="Times New Roman" w:cs="Times New Roman"/>
        </w:rPr>
        <w:t xml:space="preserve">. 2007). </w:t>
      </w:r>
      <w:r w:rsidRPr="004D4BF2">
        <w:rPr>
          <w:rFonts w:ascii="Times" w:hAnsi="Times" w:cs="Times"/>
        </w:rPr>
        <w:t>Indicazioni Nazionali per il Curricolo </w:t>
      </w:r>
      <w:r w:rsidRPr="004D4BF2">
        <w:rPr>
          <w:rFonts w:ascii="Wingdings" w:hAnsi="Wingdings" w:cs="Wingdings"/>
          <w:position w:val="-22"/>
        </w:rPr>
        <w:t></w:t>
      </w:r>
      <w:r w:rsidRPr="004D4BF2">
        <w:rPr>
          <w:rFonts w:ascii="Wingdings" w:hAnsi="Wingdings" w:cs="Wingdings"/>
          <w:position w:val="-22"/>
        </w:rPr>
        <w:t></w:t>
      </w:r>
      <w:r w:rsidRPr="004D4BF2">
        <w:rPr>
          <w:rFonts w:ascii="Times" w:hAnsi="Times" w:cs="Times"/>
        </w:rPr>
        <w:t xml:space="preserve">04/09/2012, con Profilo dello studente. </w:t>
      </w:r>
      <w:r w:rsidRPr="004D4BF2">
        <w:rPr>
          <w:rFonts w:ascii="Times New Roman" w:hAnsi="Times New Roman" w:cs="Times New Roman"/>
        </w:rPr>
        <w:t xml:space="preserve">CM n. 3 del </w:t>
      </w:r>
      <w:r w:rsidRPr="004D4BF2">
        <w:rPr>
          <w:rFonts w:ascii="Times" w:hAnsi="Times" w:cs="Times"/>
        </w:rPr>
        <w:t>13 /02/2015</w:t>
      </w:r>
      <w:r w:rsidRPr="004D4BF2">
        <w:rPr>
          <w:rFonts w:ascii="Times New Roman" w:hAnsi="Times New Roman" w:cs="Times New Roman"/>
        </w:rPr>
        <w:t>: Certificazione delle competenze per il primo ciclo.</w:t>
      </w:r>
      <w:r w:rsidRPr="004D4BF2">
        <w:rPr>
          <w:rFonts w:ascii="Wingdings" w:hAnsi="Wingdings" w:cs="Wingdings"/>
        </w:rPr>
        <w:t></w:t>
      </w:r>
    </w:p>
    <w:p w14:paraId="3D29E2DE"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New Roman" w:hAnsi="Times New Roman" w:cs="Times New Roman"/>
        </w:rPr>
        <w:t xml:space="preserve">Legge n° 107 del </w:t>
      </w:r>
      <w:r w:rsidRPr="004D4BF2">
        <w:rPr>
          <w:rFonts w:ascii="Times" w:hAnsi="Times" w:cs="Times"/>
        </w:rPr>
        <w:t>13/7/2015</w:t>
      </w:r>
      <w:r w:rsidRPr="004D4BF2">
        <w:rPr>
          <w:rFonts w:ascii="Times New Roman" w:hAnsi="Times New Roman" w:cs="Times New Roman"/>
        </w:rPr>
        <w:t>: art.1; c. 14: PTOF; Curricolo di istituto; Rav e Piano di miglioramento.</w:t>
      </w:r>
      <w:r w:rsidRPr="004D4BF2">
        <w:rPr>
          <w:rFonts w:ascii="Wingdings" w:hAnsi="Wingdings" w:cs="Wingdings"/>
        </w:rPr>
        <w:t></w:t>
      </w:r>
    </w:p>
    <w:p w14:paraId="0AF12E9A"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Times" w:hAnsi="Times" w:cs="Times"/>
        </w:rPr>
        <w:t>Dalle Indicazioni Nazionali al Curricolo di scuola</w:t>
      </w:r>
    </w:p>
    <w:p w14:paraId="61957627" w14:textId="1ED6D454" w:rsidR="006A70F2" w:rsidRPr="004D4BF2" w:rsidRDefault="006A70F2" w:rsidP="004D4BF2">
      <w:pPr>
        <w:widowControl w:val="0"/>
        <w:autoSpaceDE w:val="0"/>
        <w:autoSpaceDN w:val="0"/>
        <w:adjustRightInd w:val="0"/>
        <w:spacing w:after="240"/>
        <w:rPr>
          <w:rFonts w:ascii="Times" w:hAnsi="Times" w:cs="Times"/>
        </w:rPr>
      </w:pPr>
      <w:r w:rsidRPr="004D4BF2">
        <w:rPr>
          <w:rFonts w:ascii="Times New Roman" w:hAnsi="Times New Roman" w:cs="Times New Roman"/>
        </w:rPr>
        <w:t>Le Indicazioni nazionali per</w:t>
      </w:r>
      <w:r w:rsidR="00202AF3">
        <w:rPr>
          <w:rFonts w:ascii="Times New Roman" w:hAnsi="Times New Roman" w:cs="Times New Roman"/>
        </w:rPr>
        <w:t xml:space="preserve"> il curricolo della scuola dell’</w:t>
      </w:r>
      <w:r w:rsidRPr="004D4BF2">
        <w:rPr>
          <w:rFonts w:ascii="Times New Roman" w:hAnsi="Times New Roman" w:cs="Times New Roman"/>
        </w:rPr>
        <w:t>infanzia e del primo ciclo di</w:t>
      </w:r>
      <w:r w:rsidR="00202AF3">
        <w:rPr>
          <w:rFonts w:ascii="Times New Roman" w:hAnsi="Times New Roman" w:cs="Times New Roman"/>
        </w:rPr>
        <w:t xml:space="preserve"> istruzione 2012, ai sensi dell’</w:t>
      </w:r>
      <w:r w:rsidRPr="004D4BF2">
        <w:rPr>
          <w:rFonts w:ascii="Times New Roman" w:hAnsi="Times New Roman" w:cs="Times New Roman"/>
        </w:rPr>
        <w:t>articolo 1, comma 4, del decreto del Presidente della Repubblica 20 marzo 2009 -n. 89- secondo i criteri indicati dalla C.M. n. 31 del 18 aprile 2012 (D.M.31.07.2007), e vista la Raccomandazione del Parlamen</w:t>
      </w:r>
      <w:r w:rsidR="00202AF3">
        <w:rPr>
          <w:rFonts w:ascii="Times New Roman" w:hAnsi="Times New Roman" w:cs="Times New Roman"/>
        </w:rPr>
        <w:t>to europeo e del Consiglio dell’</w:t>
      </w:r>
      <w:r w:rsidRPr="004D4BF2">
        <w:rPr>
          <w:rFonts w:ascii="Times New Roman" w:hAnsi="Times New Roman" w:cs="Times New Roman"/>
        </w:rPr>
        <w:t xml:space="preserve">Unione europea del maggio 2018, delineano il quadro di riferimento nazionale </w:t>
      </w:r>
      <w:r w:rsidR="00202AF3">
        <w:rPr>
          <w:rFonts w:ascii="Times New Roman" w:hAnsi="Times New Roman" w:cs="Times New Roman"/>
        </w:rPr>
        <w:t>nell’</w:t>
      </w:r>
      <w:r w:rsidRPr="004D4BF2">
        <w:rPr>
          <w:rFonts w:ascii="Times New Roman" w:hAnsi="Times New Roman" w:cs="Times New Roman"/>
        </w:rPr>
        <w:t xml:space="preserve">ambito del quale le scuole realizzano il </w:t>
      </w:r>
      <w:r w:rsidRPr="004D4BF2">
        <w:rPr>
          <w:rFonts w:ascii="Times" w:hAnsi="Times" w:cs="Times"/>
        </w:rPr>
        <w:t xml:space="preserve">curricolo di scuola. </w:t>
      </w:r>
      <w:r w:rsidRPr="004D4BF2">
        <w:rPr>
          <w:rFonts w:ascii="Times New Roman" w:hAnsi="Times New Roman" w:cs="Times New Roman"/>
        </w:rPr>
        <w:t>Nuovo scenario: la centralità della persona, una nuova cittadinanza, un nuovo umanesimo rappresentano la cornice valoriale nella quale si realizzano le azioni della scuola.</w:t>
      </w:r>
    </w:p>
    <w:p w14:paraId="3DE29674"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Times New Roman" w:hAnsi="Times New Roman" w:cs="Times New Roman"/>
        </w:rPr>
        <w:t xml:space="preserve">È compito della scuola individuare “come” conseguire i traguardi per lo sviluppo delle competenze, indicando contenuti, metodi e mezzi, tempi, modalità organizzative, strumenti di verifica e criteri di valutazione, modalità di recupero, consolidamento, sviluppo e </w:t>
      </w:r>
      <w:r w:rsidRPr="004D4BF2">
        <w:rPr>
          <w:rFonts w:ascii="Times New Roman" w:hAnsi="Times New Roman" w:cs="Times New Roman"/>
        </w:rPr>
        <w:lastRenderedPageBreak/>
        <w:t>potenziamento “a partire dalle effettive esigenze degli alunni concretamente rilevate e sulla base della necessità di garantire efficaci azioni di continuità e di orientamento” (art.8, D.P.R.275/99).</w:t>
      </w:r>
    </w:p>
    <w:p w14:paraId="38B2A347"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Times" w:hAnsi="Times" w:cs="Times"/>
        </w:rPr>
        <w:t>Il Curricolo verticale di scuola è parte integrante del PTOF</w:t>
      </w:r>
    </w:p>
    <w:p w14:paraId="382EAB0B" w14:textId="72A33C41" w:rsidR="006A70F2" w:rsidRPr="004D4BF2" w:rsidRDefault="006A70F2" w:rsidP="004D4BF2">
      <w:pPr>
        <w:widowControl w:val="0"/>
        <w:autoSpaceDE w:val="0"/>
        <w:autoSpaceDN w:val="0"/>
        <w:adjustRightInd w:val="0"/>
        <w:spacing w:after="240"/>
        <w:rPr>
          <w:rFonts w:ascii="Times" w:hAnsi="Times" w:cs="Times"/>
        </w:rPr>
      </w:pPr>
      <w:r w:rsidRPr="004D4BF2">
        <w:rPr>
          <w:rFonts w:ascii="Times New Roman" w:hAnsi="Times New Roman" w:cs="Times New Roman"/>
        </w:rPr>
        <w:t xml:space="preserve">Il </w:t>
      </w:r>
      <w:r w:rsidR="00202AF3">
        <w:rPr>
          <w:rFonts w:ascii="Times New Roman" w:hAnsi="Times New Roman" w:cs="Times New Roman"/>
        </w:rPr>
        <w:t xml:space="preserve">curricolo verticale è l’ </w:t>
      </w:r>
      <w:r w:rsidRPr="004D4BF2">
        <w:rPr>
          <w:rFonts w:ascii="Times New Roman" w:hAnsi="Times New Roman" w:cs="Times New Roman"/>
        </w:rPr>
        <w:t>elaborazione del percorso di formazione dell</w:t>
      </w:r>
      <w:r w:rsidR="00202AF3">
        <w:rPr>
          <w:rFonts w:ascii="Times New Roman" w:hAnsi="Times New Roman" w:cs="Times New Roman"/>
        </w:rPr>
        <w:t xml:space="preserve">’ </w:t>
      </w:r>
      <w:r w:rsidRPr="004D4BF2">
        <w:rPr>
          <w:rFonts w:ascii="Times New Roman" w:hAnsi="Times New Roman" w:cs="Times New Roman"/>
        </w:rPr>
        <w:t>allievo che costruisce le sue competenze.</w:t>
      </w:r>
    </w:p>
    <w:p w14:paraId="71648D13"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Times" w:hAnsi="Times" w:cs="Times"/>
        </w:rPr>
        <w:t>La progettazione del curricolo, espressione dell’autonomia e dell’originalità del singolo istituto scolastico, è la predisposizione: </w:t>
      </w:r>
      <w:r w:rsidRPr="004D4BF2">
        <w:rPr>
          <w:rFonts w:ascii="Times New Roman" w:hAnsi="Times New Roman" w:cs="Times New Roman"/>
        </w:rPr>
        <w:t>• degli ambienti di apprendimento e dei compiti autentici per raggiungere i risultati attesi individuati • delle modalità di valutazione del raggiungimento dei risultati (sia rispetto al traguardo finale che rispetto a traguardi di competenza intermedi, che vanno considerati in progressione e continuità).</w:t>
      </w:r>
    </w:p>
    <w:p w14:paraId="39850811"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Times" w:hAnsi="Times" w:cs="Times"/>
        </w:rPr>
        <w:t>La didattica per competenze mira a: </w:t>
      </w:r>
    </w:p>
    <w:p w14:paraId="3F9338E3" w14:textId="0430C8BA"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w:hAnsi="Times" w:cs="Times"/>
        </w:rPr>
        <w:t xml:space="preserve">creare </w:t>
      </w:r>
      <w:r w:rsidRPr="004D4BF2">
        <w:rPr>
          <w:rFonts w:ascii="Times New Roman" w:hAnsi="Times New Roman" w:cs="Times New Roman"/>
        </w:rPr>
        <w:t>situazioni di apprendimento in cui gl</w:t>
      </w:r>
      <w:r w:rsidR="00202AF3">
        <w:rPr>
          <w:rFonts w:ascii="Times New Roman" w:hAnsi="Times New Roman" w:cs="Times New Roman"/>
        </w:rPr>
        <w:t>i alunni sono parte attiva nell’</w:t>
      </w:r>
      <w:r w:rsidRPr="004D4BF2">
        <w:rPr>
          <w:rFonts w:ascii="Times New Roman" w:hAnsi="Times New Roman" w:cs="Times New Roman"/>
        </w:rPr>
        <w:t>elaborazione, nella presa di decisioni e</w:t>
      </w:r>
    </w:p>
    <w:p w14:paraId="0DFA2599" w14:textId="77777777" w:rsidR="006A70F2" w:rsidRPr="004D4BF2" w:rsidRDefault="006A70F2" w:rsidP="004D4BF2">
      <w:pPr>
        <w:widowControl w:val="0"/>
        <w:autoSpaceDE w:val="0"/>
        <w:autoSpaceDN w:val="0"/>
        <w:adjustRightInd w:val="0"/>
        <w:spacing w:after="240"/>
        <w:rPr>
          <w:rFonts w:ascii="Wingdings" w:hAnsi="Wingdings" w:cs="Wingdings"/>
        </w:rPr>
      </w:pPr>
      <w:r w:rsidRPr="004D4BF2">
        <w:rPr>
          <w:rFonts w:ascii="Times New Roman" w:hAnsi="Times New Roman" w:cs="Times New Roman"/>
        </w:rPr>
        <w:t>nel controllo degli esiti e del processo di apprendimento;</w:t>
      </w:r>
      <w:r w:rsidRPr="004D4BF2">
        <w:rPr>
          <w:rFonts w:ascii="Wingdings" w:hAnsi="Wingdings" w:cs="Wingdings"/>
        </w:rPr>
        <w:t> </w:t>
      </w:r>
    </w:p>
    <w:p w14:paraId="50811CD9" w14:textId="5302BAB0"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w:hAnsi="Times" w:cs="Times"/>
        </w:rPr>
        <w:t xml:space="preserve">valorizzare </w:t>
      </w:r>
      <w:r w:rsidRPr="004D4BF2">
        <w:rPr>
          <w:rFonts w:ascii="Times New Roman" w:hAnsi="Times New Roman" w:cs="Times New Roman"/>
        </w:rPr>
        <w:t xml:space="preserve">e usare </w:t>
      </w:r>
      <w:r w:rsidR="00202AF3">
        <w:rPr>
          <w:rFonts w:ascii="Times New Roman" w:hAnsi="Times New Roman" w:cs="Times New Roman"/>
        </w:rPr>
        <w:t>situazioni reali favorevoli all’</w:t>
      </w:r>
      <w:r w:rsidRPr="004D4BF2">
        <w:rPr>
          <w:rFonts w:ascii="Times New Roman" w:hAnsi="Times New Roman" w:cs="Times New Roman"/>
        </w:rPr>
        <w:t>introduzione di nuovi argomenti partendo da problemi concreti</w:t>
      </w:r>
    </w:p>
    <w:p w14:paraId="043C8881" w14:textId="77777777" w:rsidR="006A70F2" w:rsidRPr="004D4BF2" w:rsidRDefault="006A70F2" w:rsidP="004D4BF2">
      <w:pPr>
        <w:widowControl w:val="0"/>
        <w:autoSpaceDE w:val="0"/>
        <w:autoSpaceDN w:val="0"/>
        <w:adjustRightInd w:val="0"/>
        <w:spacing w:after="240"/>
        <w:rPr>
          <w:rFonts w:ascii="Wingdings" w:hAnsi="Wingdings" w:cs="Wingdings"/>
          <w:position w:val="-35"/>
        </w:rPr>
      </w:pPr>
      <w:r w:rsidRPr="004D4BF2">
        <w:rPr>
          <w:rFonts w:ascii="Times New Roman" w:hAnsi="Times New Roman" w:cs="Times New Roman"/>
        </w:rPr>
        <w:t>e cercando soluzioni reali;</w:t>
      </w:r>
      <w:r w:rsidRPr="004D4BF2">
        <w:rPr>
          <w:rFonts w:ascii="Wingdings" w:hAnsi="Wingdings" w:cs="Wingdings"/>
        </w:rPr>
        <w:t> </w:t>
      </w:r>
      <w:r w:rsidRPr="004D4BF2">
        <w:rPr>
          <w:rFonts w:ascii="Wingdings" w:hAnsi="Wingdings" w:cs="Wingdings"/>
          <w:position w:val="-35"/>
        </w:rPr>
        <w:t></w:t>
      </w:r>
    </w:p>
    <w:p w14:paraId="214D5DE9" w14:textId="77777777" w:rsidR="006A70F2" w:rsidRPr="004D4BF2" w:rsidRDefault="006A70F2" w:rsidP="004D4BF2">
      <w:pPr>
        <w:widowControl w:val="0"/>
        <w:autoSpaceDE w:val="0"/>
        <w:autoSpaceDN w:val="0"/>
        <w:adjustRightInd w:val="0"/>
        <w:spacing w:after="240"/>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w:hAnsi="Times" w:cs="Times"/>
        </w:rPr>
        <w:t xml:space="preserve">promuovere </w:t>
      </w:r>
      <w:r w:rsidRPr="004D4BF2">
        <w:rPr>
          <w:rFonts w:ascii="Times New Roman" w:hAnsi="Times New Roman" w:cs="Times New Roman"/>
        </w:rPr>
        <w:t>il lavoro di gruppo o comunque socializzato da preferire al lavoro individuale;</w:t>
      </w:r>
      <w:r w:rsidRPr="004D4BF2">
        <w:rPr>
          <w:rFonts w:ascii="Wingdings" w:hAnsi="Wingdings" w:cs="Wingdings"/>
        </w:rPr>
        <w:t></w:t>
      </w:r>
    </w:p>
    <w:p w14:paraId="30186B18" w14:textId="77777777" w:rsidR="006A70F2" w:rsidRPr="004D4BF2" w:rsidRDefault="006A70F2" w:rsidP="004D4BF2">
      <w:pPr>
        <w:widowControl w:val="0"/>
        <w:autoSpaceDE w:val="0"/>
        <w:autoSpaceDN w:val="0"/>
        <w:adjustRightInd w:val="0"/>
        <w:spacing w:after="240"/>
        <w:rPr>
          <w:rFonts w:ascii="Wingdings" w:hAnsi="Wingdings" w:cs="Wingdings"/>
        </w:rPr>
      </w:pPr>
      <w:r w:rsidRPr="004D4BF2">
        <w:rPr>
          <w:rFonts w:ascii="Wingdings" w:hAnsi="Wingdings" w:cs="Wingdings"/>
          <w:position w:val="-35"/>
        </w:rPr>
        <w:t></w:t>
      </w:r>
      <w:r w:rsidRPr="004D4BF2">
        <w:rPr>
          <w:rFonts w:ascii="Wingdings" w:hAnsi="Wingdings" w:cs="Wingdings"/>
        </w:rPr>
        <w:t></w:t>
      </w:r>
      <w:r w:rsidRPr="004D4BF2">
        <w:rPr>
          <w:rFonts w:ascii="Wingdings" w:hAnsi="Wingdings" w:cs="Wingdings"/>
        </w:rPr>
        <w:t></w:t>
      </w:r>
      <w:r w:rsidRPr="004D4BF2">
        <w:rPr>
          <w:rFonts w:ascii="Times" w:hAnsi="Times" w:cs="Times"/>
        </w:rPr>
        <w:t xml:space="preserve">centrare </w:t>
      </w:r>
      <w:r w:rsidRPr="004D4BF2">
        <w:rPr>
          <w:rFonts w:ascii="Times New Roman" w:hAnsi="Times New Roman" w:cs="Times New Roman"/>
        </w:rPr>
        <w:t>il gruppo di lavoro su compiti autentici o compiti di realtà;</w:t>
      </w:r>
      <w:r w:rsidRPr="004D4BF2">
        <w:rPr>
          <w:rFonts w:ascii="Wingdings" w:hAnsi="Wingdings" w:cs="Wingdings"/>
        </w:rPr>
        <w:t></w:t>
      </w:r>
      <w:r w:rsidRPr="004D4BF2">
        <w:rPr>
          <w:rFonts w:ascii="Wingdings" w:hAnsi="Wingdings" w:cs="Wingdings"/>
        </w:rPr>
        <w:t></w:t>
      </w:r>
    </w:p>
    <w:p w14:paraId="33D13B15" w14:textId="77777777"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Wingdings" w:hAnsi="Wingdings" w:cs="Wingdings"/>
        </w:rPr>
        <w:t></w:t>
      </w:r>
      <w:r w:rsidRPr="004D4BF2">
        <w:rPr>
          <w:rFonts w:ascii="Wingdings" w:hAnsi="Wingdings" w:cs="Wingdings"/>
        </w:rPr>
        <w:t></w:t>
      </w:r>
      <w:r w:rsidRPr="004D4BF2">
        <w:rPr>
          <w:rFonts w:ascii="Times" w:hAnsi="Times" w:cs="Times"/>
        </w:rPr>
        <w:t xml:space="preserve">fare </w:t>
      </w:r>
      <w:r w:rsidRPr="004D4BF2">
        <w:rPr>
          <w:rFonts w:ascii="Times New Roman" w:hAnsi="Times New Roman" w:cs="Times New Roman"/>
        </w:rPr>
        <w:t>un uso sistematico di rubriche valutative e griglia di osservazione.</w:t>
      </w:r>
      <w:r w:rsidRPr="004D4BF2">
        <w:rPr>
          <w:rFonts w:ascii="Wingdings" w:hAnsi="Wingdings" w:cs="Wingdings"/>
        </w:rPr>
        <w:t></w:t>
      </w:r>
    </w:p>
    <w:p w14:paraId="7CD4536A" w14:textId="457728DD"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w:hAnsi="Times" w:cs="Times"/>
        </w:rPr>
        <w:t xml:space="preserve">La scelta di organizzare il curricolo su competenze chiave europee </w:t>
      </w:r>
      <w:r w:rsidRPr="004D4BF2">
        <w:rPr>
          <w:rFonts w:ascii="Times New Roman" w:hAnsi="Times New Roman" w:cs="Times New Roman"/>
        </w:rPr>
        <w:t>è motivata anche dal fatto di reperire un filo cond</w:t>
      </w:r>
      <w:r w:rsidR="00202AF3">
        <w:rPr>
          <w:rFonts w:ascii="Times New Roman" w:hAnsi="Times New Roman" w:cs="Times New Roman"/>
        </w:rPr>
        <w:t>uttore unitario all’</w:t>
      </w:r>
      <w:r w:rsidRPr="004D4BF2">
        <w:rPr>
          <w:rFonts w:ascii="Times New Roman" w:hAnsi="Times New Roman" w:cs="Times New Roman"/>
        </w:rPr>
        <w:t>insegnamento/apprendimento, rappresentato appunto dalle competenze chiave. Esse travalicano le discipline, come è naturale per le competenze. Il curricolo così organizzato è il curricolo di tutti al quale tutti devono contribuire, qualunque sia la materia insegnata.</w:t>
      </w:r>
    </w:p>
    <w:p w14:paraId="789111F3" w14:textId="77777777"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New Roman" w:hAnsi="Times New Roman" w:cs="Times New Roman"/>
        </w:rPr>
        <w:t>La competenza è “sapere agito”, capacità di mobilitare conoscenze, abilità, capacità personali, sociali e metodologiche per gestire situazioni e risolvere problemi in contesti significativi. Organizzare il curricolo sulle sole competenze che fanno capo ai saperi disciplinari avrebbe rappresentato il grosso rischio di restare alle discipline e alla loro separatezza, costruendo quindi al massimo delle abilità, ma non delle competenze.</w:t>
      </w:r>
    </w:p>
    <w:p w14:paraId="706A8EA3" w14:textId="329C5BEE"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w:hAnsi="Times" w:cs="Times"/>
        </w:rPr>
        <w:t xml:space="preserve">ORGANIZZAZIONE DEL CURRICOLO COMPETENZE CHIAVE EUROPEE </w:t>
      </w:r>
    </w:p>
    <w:p w14:paraId="42EEEAB1" w14:textId="42D04304"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New Roman" w:hAnsi="Times New Roman" w:cs="Times New Roman"/>
        </w:rPr>
        <w:t>Il gruppo di lavoro formato da docenti di ogni ordine e grado, ha stilato il curricolo verticale per competenze chiave euro</w:t>
      </w:r>
      <w:r w:rsidR="00202AF3">
        <w:rPr>
          <w:rFonts w:ascii="Times New Roman" w:hAnsi="Times New Roman" w:cs="Times New Roman"/>
        </w:rPr>
        <w:t>pee, partendo dalla Scuola dell’</w:t>
      </w:r>
      <w:r w:rsidRPr="004D4BF2">
        <w:rPr>
          <w:rFonts w:ascii="Times New Roman" w:hAnsi="Times New Roman" w:cs="Times New Roman"/>
        </w:rPr>
        <w:t>Infanzia (5 anni) fino alla Scuola Secondaria di I grado suddividendo il curricolo in “tappe” al fine di garantire un approccio graduato alla didattica per competenza, poiché la competenza non è un oggetto fisico, ma un “sapere agito”. Noi la vediamo e possiamo apprezzarla solamente se viene agita in contesto, per risolvere problemi e gestire situazioni. Quindi non potremmo mai né perseguirla, né valutarla, se non affidassimo agli alunni dei compiti non banali che essi portano a termine “in autonomia e responsabilità”, utilizzando i saperi posseduti, ma anche reperendone di nuovi. Il compito signifi</w:t>
      </w:r>
      <w:r w:rsidR="00202AF3">
        <w:rPr>
          <w:rFonts w:ascii="Times New Roman" w:hAnsi="Times New Roman" w:cs="Times New Roman"/>
        </w:rPr>
        <w:t>cativo, infatti, è sempre un po’</w:t>
      </w:r>
      <w:r w:rsidRPr="004D4BF2">
        <w:rPr>
          <w:rFonts w:ascii="Times New Roman" w:hAnsi="Times New Roman" w:cs="Times New Roman"/>
        </w:rPr>
        <w:t xml:space="preserve"> più alto degli strumenti già posseduti dagli alunni, altrimenti si tratterebbe di mera eserc</w:t>
      </w:r>
      <w:r w:rsidR="00202AF3">
        <w:rPr>
          <w:rFonts w:ascii="Times New Roman" w:hAnsi="Times New Roman" w:cs="Times New Roman"/>
        </w:rPr>
        <w:t>itazione e verrebbe a mancare l’</w:t>
      </w:r>
      <w:r w:rsidRPr="004D4BF2">
        <w:rPr>
          <w:rFonts w:ascii="Times New Roman" w:hAnsi="Times New Roman" w:cs="Times New Roman"/>
        </w:rPr>
        <w:t xml:space="preserve">elemento di attivazione di risorse personali. Essi sono adattabili sia alla primaria che alla secondaria di primo grado, variandone il grado di difficoltà, </w:t>
      </w:r>
      <w:r w:rsidR="00202AF3">
        <w:rPr>
          <w:rFonts w:ascii="Times New Roman" w:hAnsi="Times New Roman" w:cs="Times New Roman"/>
        </w:rPr>
        <w:t>la complessità, l’ampiezza dell’</w:t>
      </w:r>
      <w:r w:rsidRPr="004D4BF2">
        <w:rPr>
          <w:rFonts w:ascii="Times New Roman" w:hAnsi="Times New Roman" w:cs="Times New Roman"/>
        </w:rPr>
        <w:t>ambito di applicazione. Sono strutturati in modo da poter mostrare le “evidenze” della competenza nelle singole discipline.</w:t>
      </w:r>
    </w:p>
    <w:p w14:paraId="62AE5C4B" w14:textId="77777777"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New Roman" w:hAnsi="Times New Roman" w:cs="Times New Roman"/>
        </w:rPr>
        <w:t>Il Curricolo verticale per Competenze chiave europee è stato strutturato nel seguente modo: nella prima sezione è riportata la competenza chiave, nella seconda sezione la descrizione della competenza e nella terza sezione denominata “compiti significativi”, si riporta il nucleo essenziale di ogni competenza che viene esplicitato poi nel compito autentico. I docenti struttureranno le occasioni e le consegne di prove quanto più possibile vicine al mondo reale, in modo che gli alunni nello svolgimento di tali prove possono mostrare i livelli di competenze posseduti.</w:t>
      </w:r>
    </w:p>
    <w:p w14:paraId="56179AD6" w14:textId="77777777"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w:hAnsi="Times" w:cs="Times"/>
        </w:rPr>
        <w:t xml:space="preserve">I livelli di padronanza: </w:t>
      </w:r>
      <w:r w:rsidRPr="004D4BF2">
        <w:rPr>
          <w:rFonts w:ascii="Times New Roman" w:hAnsi="Times New Roman" w:cs="Times New Roman"/>
        </w:rPr>
        <w:t>la valutazione di una competenza si esprime tipicamente attraverso una breve descrizione di come la persona utilizza le conoscenze, le abilità e le capacità personali possedute e in quale grado di autonomia e responsabilità.</w:t>
      </w:r>
    </w:p>
    <w:p w14:paraId="629BEBAA" w14:textId="77777777"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New Roman" w:hAnsi="Times New Roman" w:cs="Times New Roman"/>
        </w:rPr>
        <w:t>È necessario quindi articolare la competenza in livelli di padronanza. I livelli proposti sono quindi passibili di modifica e integrazione, anche se deve rimanere costante il riferimento ai Traguardi delle Indicazioni Nazionali.</w:t>
      </w:r>
    </w:p>
    <w:p w14:paraId="12ACD67E" w14:textId="77777777"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w:hAnsi="Times" w:cs="Times"/>
        </w:rPr>
        <w:t>La rubrica si articola in quattro livelli</w:t>
      </w:r>
      <w:r w:rsidRPr="004D4BF2">
        <w:rPr>
          <w:rFonts w:ascii="Times New Roman" w:hAnsi="Times New Roman" w:cs="Times New Roman"/>
        </w:rPr>
        <w:t>: INIZIALE- BASE-INTERMEDIO-AVANZATO. I livelli attesi sono dei riferimenti per il conseguimento dei traguardi finali. Il fatto che un alunno in alcune competenze consegua un livello inferiore alle attese, ci deve stimolare a formulare percorsi didattici ed educativi adeguati a colmare le differenze.</w:t>
      </w:r>
    </w:p>
    <w:p w14:paraId="0BAD4B4F" w14:textId="0632B204" w:rsidR="006A70F2" w:rsidRPr="004D4BF2" w:rsidRDefault="006A70F2" w:rsidP="004D4BF2">
      <w:pPr>
        <w:widowControl w:val="0"/>
        <w:autoSpaceDE w:val="0"/>
        <w:autoSpaceDN w:val="0"/>
        <w:adjustRightInd w:val="0"/>
        <w:spacing w:after="240"/>
        <w:jc w:val="both"/>
        <w:rPr>
          <w:rFonts w:ascii="Times" w:hAnsi="Times" w:cs="Times"/>
        </w:rPr>
      </w:pPr>
      <w:r w:rsidRPr="004D4BF2">
        <w:rPr>
          <w:rFonts w:ascii="Times" w:hAnsi="Times" w:cs="Times"/>
        </w:rPr>
        <w:t xml:space="preserve">La griglia di osservazione: </w:t>
      </w:r>
      <w:r w:rsidRPr="004D4BF2">
        <w:rPr>
          <w:rFonts w:ascii="Times New Roman" w:hAnsi="Times New Roman" w:cs="Times New Roman"/>
        </w:rPr>
        <w:t>la griglia fornisce precise indicazioni sul grado di prepar</w:t>
      </w:r>
      <w:r w:rsidR="00202AF3">
        <w:rPr>
          <w:rFonts w:ascii="Times New Roman" w:hAnsi="Times New Roman" w:cs="Times New Roman"/>
        </w:rPr>
        <w:t>azione realmente raggiunta dall’</w:t>
      </w:r>
      <w:r w:rsidRPr="004D4BF2">
        <w:rPr>
          <w:rFonts w:ascii="Times New Roman" w:hAnsi="Times New Roman" w:cs="Times New Roman"/>
        </w:rPr>
        <w:t xml:space="preserve">alunno. Questo strumento viene adottato in forma collegiale dal team dei docenti di classe </w:t>
      </w:r>
      <w:r w:rsidR="00202AF3">
        <w:rPr>
          <w:rFonts w:ascii="Times New Roman" w:hAnsi="Times New Roman" w:cs="Times New Roman"/>
        </w:rPr>
        <w:t>alla fine dell’</w:t>
      </w:r>
      <w:r w:rsidRPr="004D4BF2">
        <w:rPr>
          <w:rFonts w:ascii="Times New Roman" w:hAnsi="Times New Roman" w:cs="Times New Roman"/>
        </w:rPr>
        <w:t>anno scolastico per stabilire i livelli raggiunti della certificazione.</w:t>
      </w:r>
    </w:p>
    <w:p w14:paraId="122EDDA2" w14:textId="77777777" w:rsidR="001C5ACC" w:rsidRDefault="001C5ACC" w:rsidP="004D4BF2">
      <w:pPr>
        <w:widowControl w:val="0"/>
        <w:autoSpaceDE w:val="0"/>
        <w:autoSpaceDN w:val="0"/>
        <w:adjustRightInd w:val="0"/>
        <w:spacing w:after="240"/>
        <w:jc w:val="center"/>
        <w:rPr>
          <w:rFonts w:ascii="Times New Roman" w:hAnsi="Times New Roman" w:cs="Times New Roman"/>
          <w:sz w:val="32"/>
          <w:szCs w:val="32"/>
        </w:rPr>
      </w:pPr>
    </w:p>
    <w:p w14:paraId="2AF951B7" w14:textId="77777777" w:rsidR="006A70F2" w:rsidRPr="004D4BF2" w:rsidRDefault="006A70F2" w:rsidP="004D4BF2">
      <w:pPr>
        <w:widowControl w:val="0"/>
        <w:autoSpaceDE w:val="0"/>
        <w:autoSpaceDN w:val="0"/>
        <w:adjustRightInd w:val="0"/>
        <w:spacing w:after="240"/>
        <w:jc w:val="center"/>
        <w:rPr>
          <w:rFonts w:ascii="Times New Roman" w:hAnsi="Times New Roman" w:cs="Times New Roman"/>
          <w:sz w:val="32"/>
          <w:szCs w:val="32"/>
        </w:rPr>
      </w:pPr>
      <w:r w:rsidRPr="004D4BF2">
        <w:rPr>
          <w:rFonts w:ascii="Times New Roman" w:hAnsi="Times New Roman" w:cs="Times New Roman"/>
          <w:sz w:val="32"/>
          <w:szCs w:val="32"/>
        </w:rPr>
        <w:t>CURRICOLO VERTICALE PER COMPETENZE CHIAVE EUROPEE</w:t>
      </w:r>
    </w:p>
    <w:p w14:paraId="39C0A65C" w14:textId="77777777" w:rsidR="006A70F2" w:rsidRPr="001C5ACC" w:rsidRDefault="006A70F2" w:rsidP="001C5ACC">
      <w:pPr>
        <w:widowControl w:val="0"/>
        <w:autoSpaceDE w:val="0"/>
        <w:autoSpaceDN w:val="0"/>
        <w:adjustRightInd w:val="0"/>
        <w:spacing w:after="240"/>
        <w:jc w:val="center"/>
        <w:rPr>
          <w:rFonts w:ascii="Times New Roman" w:hAnsi="Times New Roman" w:cs="Times New Roman"/>
          <w:sz w:val="32"/>
          <w:szCs w:val="32"/>
        </w:rPr>
      </w:pPr>
      <w:r w:rsidRPr="001C5ACC">
        <w:rPr>
          <w:rFonts w:ascii="Times New Roman" w:hAnsi="Times New Roman" w:cs="Times New Roman"/>
          <w:sz w:val="32"/>
          <w:szCs w:val="32"/>
        </w:rPr>
        <w:t>5 anni e I Scuola Primaria</w:t>
      </w:r>
    </w:p>
    <w:tbl>
      <w:tblPr>
        <w:tblStyle w:val="Grigliatabella"/>
        <w:tblW w:w="14000" w:type="dxa"/>
        <w:tblLayout w:type="fixed"/>
        <w:tblLook w:val="04A0" w:firstRow="1" w:lastRow="0" w:firstColumn="1" w:lastColumn="0" w:noHBand="0" w:noVBand="1"/>
      </w:tblPr>
      <w:tblGrid>
        <w:gridCol w:w="1951"/>
        <w:gridCol w:w="3544"/>
        <w:gridCol w:w="2977"/>
        <w:gridCol w:w="5528"/>
      </w:tblGrid>
      <w:tr w:rsidR="002267B4" w14:paraId="7C0A2937" w14:textId="77777777" w:rsidTr="002267B4">
        <w:trPr>
          <w:trHeight w:val="1485"/>
        </w:trPr>
        <w:tc>
          <w:tcPr>
            <w:tcW w:w="1951" w:type="dxa"/>
          </w:tcPr>
          <w:p w14:paraId="2EBAD8D6"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COMPETENZE CHIAVE EUROPEE</w:t>
            </w:r>
          </w:p>
        </w:tc>
        <w:tc>
          <w:tcPr>
            <w:tcW w:w="3544" w:type="dxa"/>
          </w:tcPr>
          <w:p w14:paraId="511D532C" w14:textId="77777777" w:rsidR="000968F8" w:rsidRP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DESCRIZIONE</w:t>
            </w:r>
          </w:p>
          <w:p w14:paraId="6D0C991F" w14:textId="77777777" w:rsidR="000968F8" w:rsidRDefault="000968F8" w:rsidP="006A70F2">
            <w:pPr>
              <w:widowControl w:val="0"/>
              <w:autoSpaceDE w:val="0"/>
              <w:autoSpaceDN w:val="0"/>
              <w:adjustRightInd w:val="0"/>
              <w:spacing w:after="240"/>
              <w:rPr>
                <w:rFonts w:ascii="Times" w:hAnsi="Times" w:cs="Times"/>
              </w:rPr>
            </w:pPr>
          </w:p>
        </w:tc>
        <w:tc>
          <w:tcPr>
            <w:tcW w:w="2977" w:type="dxa"/>
          </w:tcPr>
          <w:p w14:paraId="175B27CF"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CAMPI D</w:t>
            </w:r>
            <w:r w:rsidRPr="000968F8">
              <w:rPr>
                <w:rFonts w:ascii="Monaco" w:hAnsi="Monaco" w:cs="Monaco"/>
              </w:rPr>
              <w:t>‟</w:t>
            </w:r>
            <w:r w:rsidRPr="000968F8">
              <w:rPr>
                <w:rFonts w:ascii="Times" w:hAnsi="Times" w:cs="Times"/>
              </w:rPr>
              <w:t>ESPERIENZE E DISCIPLINE COINVOLTE</w:t>
            </w:r>
          </w:p>
        </w:tc>
        <w:tc>
          <w:tcPr>
            <w:tcW w:w="5528" w:type="dxa"/>
          </w:tcPr>
          <w:p w14:paraId="1F12F942" w14:textId="77777777" w:rsidR="000968F8" w:rsidRP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COMPITI SIGNIFICATIVI</w:t>
            </w:r>
          </w:p>
          <w:p w14:paraId="35F11046" w14:textId="77777777" w:rsidR="000968F8" w:rsidRDefault="000968F8" w:rsidP="006A70F2">
            <w:pPr>
              <w:widowControl w:val="0"/>
              <w:autoSpaceDE w:val="0"/>
              <w:autoSpaceDN w:val="0"/>
              <w:adjustRightInd w:val="0"/>
              <w:spacing w:after="240"/>
              <w:rPr>
                <w:rFonts w:ascii="Times" w:hAnsi="Times" w:cs="Times"/>
              </w:rPr>
            </w:pPr>
          </w:p>
        </w:tc>
      </w:tr>
      <w:tr w:rsidR="002267B4" w14:paraId="6B73FD8B" w14:textId="77777777" w:rsidTr="002267B4">
        <w:tc>
          <w:tcPr>
            <w:tcW w:w="1951" w:type="dxa"/>
          </w:tcPr>
          <w:p w14:paraId="2CDC1061"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ALFABETICA FUNZIONALE</w:t>
            </w:r>
          </w:p>
        </w:tc>
        <w:tc>
          <w:tcPr>
            <w:tcW w:w="3544" w:type="dxa"/>
          </w:tcPr>
          <w:p w14:paraId="116D1436" w14:textId="6B120CCF" w:rsidR="000968F8" w:rsidRDefault="00B04F1B" w:rsidP="006A70F2">
            <w:pPr>
              <w:widowControl w:val="0"/>
              <w:autoSpaceDE w:val="0"/>
              <w:autoSpaceDN w:val="0"/>
              <w:adjustRightInd w:val="0"/>
              <w:spacing w:after="240"/>
              <w:rPr>
                <w:rFonts w:ascii="Times" w:hAnsi="Times" w:cs="Times"/>
              </w:rPr>
            </w:pPr>
            <w:r w:rsidRPr="00B04F1B">
              <w:rPr>
                <w:rFonts w:ascii="Times" w:hAnsi="Times" w:cs="Times"/>
              </w:rPr>
              <w:t>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w:t>
            </w:r>
            <w:r w:rsidR="00202AF3">
              <w:rPr>
                <w:rFonts w:ascii="Times New Roman" w:hAnsi="Times New Roman" w:cs="Times New Roman"/>
              </w:rPr>
              <w:t>’</w:t>
            </w:r>
            <w:r w:rsidRPr="00B04F1B">
              <w:rPr>
                <w:rFonts w:ascii="Times" w:hAnsi="Times" w:cs="Times"/>
              </w:rPr>
              <w:t>abilità di comunicare e relazionarsi efficacemente con gli altri in modo opportuno e creativo.</w:t>
            </w:r>
          </w:p>
        </w:tc>
        <w:tc>
          <w:tcPr>
            <w:tcW w:w="2977" w:type="dxa"/>
          </w:tcPr>
          <w:p w14:paraId="20AD0D39"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I DISCORSI E LE PAROLE/ ITALIANO/STORIA/GEOGRAFIA IMMAGINI SUONI E COLORI/ARTE E IMMAGINI; MUSICA</w:t>
            </w:r>
          </w:p>
          <w:p w14:paraId="29E100A0"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37E1C774"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Ascoltare e comprendere semplici racconti cogliendo globalmente il significato; Illustrare e drammatizzare una storia; Individuare i significati di parole nuove e utilizzare adeguatamente in contesti linguistici;</w:t>
            </w:r>
          </w:p>
          <w:p w14:paraId="6BAD71FF"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Eseguire letture di immagini e riordinare sequenze; Leggere parole e messaggi ed eseguire letture libere;</w:t>
            </w:r>
          </w:p>
          <w:p w14:paraId="77FB4110"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Sviluppare la capacità manuali e</w:t>
            </w:r>
          </w:p>
          <w:p w14:paraId="7CFC05B5" w14:textId="77777777" w:rsidR="000968F8" w:rsidRDefault="00B04F1B" w:rsidP="006A70F2">
            <w:pPr>
              <w:widowControl w:val="0"/>
              <w:autoSpaceDE w:val="0"/>
              <w:autoSpaceDN w:val="0"/>
              <w:adjustRightInd w:val="0"/>
              <w:spacing w:after="240"/>
              <w:rPr>
                <w:rFonts w:ascii="Times" w:hAnsi="Times" w:cs="Times"/>
              </w:rPr>
            </w:pPr>
            <w:r w:rsidRPr="00B04F1B">
              <w:rPr>
                <w:rFonts w:ascii="Times" w:hAnsi="Times" w:cs="Times"/>
              </w:rPr>
              <w:t>percettive necessarie per la scrittura; Usare la scrittura per comunicare attraverso semplici frasi.</w:t>
            </w:r>
          </w:p>
        </w:tc>
      </w:tr>
      <w:tr w:rsidR="002267B4" w14:paraId="2F130AA6" w14:textId="77777777" w:rsidTr="002267B4">
        <w:tc>
          <w:tcPr>
            <w:tcW w:w="1951" w:type="dxa"/>
          </w:tcPr>
          <w:p w14:paraId="5BD2A306"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MULTILINGUISTICA</w:t>
            </w:r>
          </w:p>
        </w:tc>
        <w:tc>
          <w:tcPr>
            <w:tcW w:w="3544" w:type="dxa"/>
          </w:tcPr>
          <w:p w14:paraId="3AC4FBD1" w14:textId="77777777" w:rsidR="000968F8" w:rsidRDefault="00B04F1B" w:rsidP="006A70F2">
            <w:pPr>
              <w:widowControl w:val="0"/>
              <w:autoSpaceDE w:val="0"/>
              <w:autoSpaceDN w:val="0"/>
              <w:adjustRightInd w:val="0"/>
              <w:spacing w:after="240"/>
              <w:rPr>
                <w:rFonts w:ascii="Times" w:hAnsi="Times" w:cs="Times"/>
              </w:rPr>
            </w:pPr>
            <w:r w:rsidRPr="00B04F1B">
              <w:rPr>
                <w:rFonts w:ascii="Times" w:hAnsi="Times" w:cs="Times"/>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w:t>
            </w:r>
          </w:p>
        </w:tc>
        <w:tc>
          <w:tcPr>
            <w:tcW w:w="2977" w:type="dxa"/>
          </w:tcPr>
          <w:p w14:paraId="31FD4436"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I DISCORSI E LE PAROLE/INGLESE/ITALIANO IMMAGINI SUONI E COLORI/ ARTE E IMMAGINI/MUSICA</w:t>
            </w:r>
          </w:p>
          <w:p w14:paraId="5C2EA9CD"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053503AE"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Acquisire una capacità di riproduzione dei suoni della lingua inglese; Riprodurre intonazione e ritmi di brani musicali e filastrocche inglesi; Comprendere brevi messaggi orali e scritti supportati da immagini relativi ad ambiti familiari;</w:t>
            </w:r>
          </w:p>
          <w:p w14:paraId="5DDAD465" w14:textId="77777777" w:rsidR="000968F8" w:rsidRDefault="00B04F1B" w:rsidP="006A70F2">
            <w:pPr>
              <w:widowControl w:val="0"/>
              <w:autoSpaceDE w:val="0"/>
              <w:autoSpaceDN w:val="0"/>
              <w:adjustRightInd w:val="0"/>
              <w:spacing w:after="240"/>
              <w:rPr>
                <w:rFonts w:ascii="Times" w:hAnsi="Times" w:cs="Times"/>
              </w:rPr>
            </w:pPr>
            <w:r w:rsidRPr="00B04F1B">
              <w:rPr>
                <w:rFonts w:ascii="Times" w:hAnsi="Times" w:cs="Times"/>
              </w:rPr>
              <w:t>Interagire nel gioco; Comunicare in modo comprensibile con parole, espressioni e brevi frasi memorizzate in scambi di informazioni semplici e di routine. Nominare oggetti noti in contesto reale o illustrati usando termini noti.</w:t>
            </w:r>
          </w:p>
        </w:tc>
      </w:tr>
      <w:tr w:rsidR="002267B4" w14:paraId="0DA320D7" w14:textId="77777777" w:rsidTr="002267B4">
        <w:tc>
          <w:tcPr>
            <w:tcW w:w="1951" w:type="dxa"/>
          </w:tcPr>
          <w:p w14:paraId="088C419F"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MATEMATICA E COMPETENZA IN SCIENZE, TECNOLOGIE E INGEGNERIA</w:t>
            </w:r>
          </w:p>
        </w:tc>
        <w:tc>
          <w:tcPr>
            <w:tcW w:w="3544" w:type="dxa"/>
          </w:tcPr>
          <w:p w14:paraId="07BE36E6" w14:textId="77777777" w:rsidR="00B04F1B" w:rsidRPr="00B04F1B" w:rsidRDefault="00B04F1B" w:rsidP="00B04F1B">
            <w:pPr>
              <w:widowControl w:val="0"/>
              <w:autoSpaceDE w:val="0"/>
              <w:autoSpaceDN w:val="0"/>
              <w:adjustRightInd w:val="0"/>
              <w:spacing w:after="240"/>
              <w:rPr>
                <w:rFonts w:ascii="Times" w:hAnsi="Times" w:cs="Times"/>
              </w:rPr>
            </w:pPr>
            <w:r w:rsidRPr="00B04F1B">
              <w:rPr>
                <w:rFonts w:ascii="Times" w:hAnsi="Times" w:cs="Times"/>
              </w:rPr>
              <w:t>La competenza matematica è la capacità di sviluppare e applicare il pensiero e la comprensione matematici per risolvere una serie di problemi in situazioni quotidiane.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w:t>
            </w:r>
          </w:p>
          <w:p w14:paraId="274CC9A2" w14:textId="77777777" w:rsidR="000968F8" w:rsidRDefault="00B04F1B" w:rsidP="006A70F2">
            <w:pPr>
              <w:widowControl w:val="0"/>
              <w:autoSpaceDE w:val="0"/>
              <w:autoSpaceDN w:val="0"/>
              <w:adjustRightInd w:val="0"/>
              <w:spacing w:after="240"/>
              <w:rPr>
                <w:rFonts w:ascii="Times" w:hAnsi="Times" w:cs="Times"/>
              </w:rPr>
            </w:pPr>
            <w:r w:rsidRPr="00B04F1B">
              <w:rPr>
                <w:rFonts w:ascii="Times" w:hAnsi="Times" w:cs="Times"/>
              </w:rPr>
              <w:t>La competenza in scienze, tecnologie e ingegneria implica la</w:t>
            </w:r>
            <w:r w:rsidRPr="00B04F1B">
              <w:rPr>
                <w:rFonts w:ascii="Times New Roman" w:hAnsi="Times New Roman" w:cs="Times New Roman"/>
                <w:sz w:val="32"/>
                <w:szCs w:val="32"/>
              </w:rPr>
              <w:t xml:space="preserve"> </w:t>
            </w:r>
            <w:r w:rsidRPr="00B04F1B">
              <w:rPr>
                <w:rFonts w:ascii="Times" w:hAnsi="Times" w:cs="Times"/>
              </w:rPr>
              <w:t>comprensione dei cambiamenti determinati dall'attività umana e della responsabilità individuale del cittadino.</w:t>
            </w:r>
          </w:p>
        </w:tc>
        <w:tc>
          <w:tcPr>
            <w:tcW w:w="2977" w:type="dxa"/>
          </w:tcPr>
          <w:p w14:paraId="47E0088B"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New Roman" w:hAnsi="Times New Roman" w:cs="Times New Roman"/>
              </w:rPr>
              <w:t>LA CONOSCENZA DEL MONDO/MATEMATICA/SCIENZE/ TECNOLOGIA/ GEOGRAFIA/ED.MOTORIA</w:t>
            </w:r>
          </w:p>
          <w:p w14:paraId="78B49B47"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43B5EA61"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Utilizzare organizzatori spaziali e temporali per orientarsi nel tempo e nello spazio;</w:t>
            </w:r>
          </w:p>
          <w:p w14:paraId="34ED612F"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Riferire le fasi di una procedura o di un semplice esperimento;</w:t>
            </w:r>
          </w:p>
          <w:p w14:paraId="11B608AA" w14:textId="687A1019"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Osservare e individuare caratteristiche dell</w:t>
            </w:r>
            <w:r w:rsidR="00202AF3">
              <w:rPr>
                <w:rFonts w:ascii="Times New Roman" w:hAnsi="Times New Roman" w:cs="Times New Roman"/>
              </w:rPr>
              <w:t>’</w:t>
            </w:r>
            <w:r w:rsidRPr="002267B4">
              <w:rPr>
                <w:rFonts w:ascii="Times" w:hAnsi="Times" w:cs="Times"/>
              </w:rPr>
              <w:t>ambiente e del paesaggio e distinguerne le trasformazioni dovute al tempo o all</w:t>
            </w:r>
            <w:r w:rsidR="00202AF3">
              <w:rPr>
                <w:rFonts w:ascii="Times New Roman" w:hAnsi="Times New Roman" w:cs="Times New Roman"/>
              </w:rPr>
              <w:t>’</w:t>
            </w:r>
            <w:r w:rsidRPr="002267B4">
              <w:rPr>
                <w:rFonts w:ascii="Times" w:hAnsi="Times" w:cs="Times"/>
              </w:rPr>
              <w:t>azione di agenti diversi; Raggruppare, ordinare, oggetti; effettuare corrispondenze biunivoche, realizzare sequenze grafiche, ritmi, ecc. Utilizzare quantificatori; numerare ed eseguire calcoli mentali e scritti; Risolvere semplici problemi legati alla quotidianità;</w:t>
            </w:r>
          </w:p>
          <w:p w14:paraId="0F772B44"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Utilizzare semplici manufatti tecnologici</w:t>
            </w:r>
            <w:r>
              <w:rPr>
                <w:rFonts w:ascii="Times" w:hAnsi="Times" w:cs="Times"/>
              </w:rPr>
              <w:t xml:space="preserve"> </w:t>
            </w:r>
            <w:r w:rsidRPr="002267B4">
              <w:rPr>
                <w:rFonts w:ascii="Times" w:hAnsi="Times" w:cs="Times"/>
              </w:rPr>
              <w:t>e spiegarne la funzione e il funzionamento Distinguere e individuare le caratteristiche dei materiali di uso quotidiano; Utilizzare semplici diagrammi e tabelle per organizzare dati.</w:t>
            </w:r>
          </w:p>
          <w:p w14:paraId="69C38A72" w14:textId="77777777" w:rsidR="000968F8" w:rsidRDefault="000968F8" w:rsidP="006A70F2">
            <w:pPr>
              <w:widowControl w:val="0"/>
              <w:autoSpaceDE w:val="0"/>
              <w:autoSpaceDN w:val="0"/>
              <w:adjustRightInd w:val="0"/>
              <w:spacing w:after="240"/>
              <w:rPr>
                <w:rFonts w:ascii="Times" w:hAnsi="Times" w:cs="Times"/>
              </w:rPr>
            </w:pPr>
          </w:p>
        </w:tc>
      </w:tr>
      <w:tr w:rsidR="002267B4" w14:paraId="79BE53AA" w14:textId="77777777" w:rsidTr="002267B4">
        <w:tc>
          <w:tcPr>
            <w:tcW w:w="1951" w:type="dxa"/>
          </w:tcPr>
          <w:p w14:paraId="462FA163"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DIGITALE</w:t>
            </w:r>
          </w:p>
        </w:tc>
        <w:tc>
          <w:tcPr>
            <w:tcW w:w="3544" w:type="dxa"/>
          </w:tcPr>
          <w:p w14:paraId="2C4F1F2B" w14:textId="77777777" w:rsidR="000968F8" w:rsidRDefault="002267B4" w:rsidP="006A70F2">
            <w:pPr>
              <w:widowControl w:val="0"/>
              <w:autoSpaceDE w:val="0"/>
              <w:autoSpaceDN w:val="0"/>
              <w:adjustRightInd w:val="0"/>
              <w:spacing w:after="240"/>
              <w:rPr>
                <w:rFonts w:ascii="Times" w:hAnsi="Times" w:cs="Times"/>
              </w:rPr>
            </w:pPr>
            <w:r w:rsidRPr="002267B4">
              <w:rPr>
                <w:rFonts w:ascii="Times New Roman" w:hAnsi="Times New Roman" w:cs="Times New Roman"/>
              </w:rPr>
              <w:t>La competenza digitale presuppone l'interesse per le tecnologie digitali e il loro utilizzo con dimestichezza e spirito critico e responsabile per apprendere, lavorare e partecipare alla società</w:t>
            </w:r>
            <w:r w:rsidRPr="002267B4">
              <w:rPr>
                <w:rFonts w:ascii="Times" w:hAnsi="Times" w:cs="Times"/>
              </w:rPr>
              <w:t>.</w:t>
            </w:r>
          </w:p>
        </w:tc>
        <w:tc>
          <w:tcPr>
            <w:tcW w:w="2977" w:type="dxa"/>
          </w:tcPr>
          <w:p w14:paraId="726B840B"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TUTTI I CAMPI E LE DISCIPLINE</w:t>
            </w:r>
          </w:p>
          <w:p w14:paraId="21B58884"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4C4306CB" w14:textId="4E98B61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Con la supervisione dell</w:t>
            </w:r>
            <w:r w:rsidR="00202AF3">
              <w:rPr>
                <w:rFonts w:ascii="Times New Roman" w:hAnsi="Times New Roman" w:cs="Times New Roman"/>
              </w:rPr>
              <w:t>’</w:t>
            </w:r>
            <w:r w:rsidRPr="002267B4">
              <w:rPr>
                <w:rFonts w:ascii="Times" w:hAnsi="Times" w:cs="Times"/>
              </w:rPr>
              <w:t>insegnante, utilizzare il computer per attività, giochi didattici;</w:t>
            </w:r>
          </w:p>
          <w:p w14:paraId="42688797"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Utilizzare tastiera e mouse;</w:t>
            </w:r>
          </w:p>
          <w:p w14:paraId="3F2690A2"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Riconoscere lettere e numeri nella tastiera.</w:t>
            </w:r>
          </w:p>
          <w:p w14:paraId="45877C74" w14:textId="77777777" w:rsidR="000968F8" w:rsidRDefault="000968F8" w:rsidP="006A70F2">
            <w:pPr>
              <w:widowControl w:val="0"/>
              <w:autoSpaceDE w:val="0"/>
              <w:autoSpaceDN w:val="0"/>
              <w:adjustRightInd w:val="0"/>
              <w:spacing w:after="240"/>
              <w:rPr>
                <w:rFonts w:ascii="Times" w:hAnsi="Times" w:cs="Times"/>
              </w:rPr>
            </w:pPr>
          </w:p>
        </w:tc>
      </w:tr>
      <w:tr w:rsidR="002267B4" w14:paraId="0BCA9DE5" w14:textId="77777777" w:rsidTr="002267B4">
        <w:tc>
          <w:tcPr>
            <w:tcW w:w="1951" w:type="dxa"/>
          </w:tcPr>
          <w:p w14:paraId="159CA5AF" w14:textId="77777777" w:rsidR="000968F8" w:rsidRPr="000968F8" w:rsidRDefault="000968F8" w:rsidP="006A70F2">
            <w:pPr>
              <w:widowControl w:val="0"/>
              <w:autoSpaceDE w:val="0"/>
              <w:autoSpaceDN w:val="0"/>
              <w:adjustRightInd w:val="0"/>
              <w:spacing w:after="240"/>
              <w:rPr>
                <w:rFonts w:ascii="Times" w:hAnsi="Times" w:cs="Times"/>
                <w:sz w:val="20"/>
                <w:szCs w:val="20"/>
              </w:rPr>
            </w:pPr>
            <w:r w:rsidRPr="000968F8">
              <w:rPr>
                <w:rFonts w:ascii="Times" w:hAnsi="Times" w:cs="Times"/>
                <w:sz w:val="20"/>
                <w:szCs w:val="20"/>
              </w:rPr>
              <w:t>COMPETENZA PERSONALE, SOCIALE E CAPACITA</w:t>
            </w:r>
            <w:r w:rsidRPr="000968F8">
              <w:rPr>
                <w:rFonts w:ascii="Monaco" w:hAnsi="Monaco" w:cs="Monaco"/>
                <w:sz w:val="20"/>
                <w:szCs w:val="20"/>
              </w:rPr>
              <w:t>‟</w:t>
            </w:r>
            <w:r w:rsidRPr="000968F8">
              <w:rPr>
                <w:rFonts w:ascii="Times" w:hAnsi="Times" w:cs="Times"/>
                <w:sz w:val="20"/>
                <w:szCs w:val="20"/>
              </w:rPr>
              <w:t xml:space="preserve"> DI IMPARARE A IMPARARE</w:t>
            </w:r>
          </w:p>
        </w:tc>
        <w:tc>
          <w:tcPr>
            <w:tcW w:w="3544" w:type="dxa"/>
          </w:tcPr>
          <w:p w14:paraId="358CE70B" w14:textId="77777777" w:rsidR="000968F8" w:rsidRDefault="002267B4" w:rsidP="006A70F2">
            <w:pPr>
              <w:widowControl w:val="0"/>
              <w:autoSpaceDE w:val="0"/>
              <w:autoSpaceDN w:val="0"/>
              <w:adjustRightInd w:val="0"/>
              <w:spacing w:after="240"/>
              <w:rPr>
                <w:rFonts w:ascii="Times" w:hAnsi="Times" w:cs="Times"/>
              </w:rPr>
            </w:pPr>
            <w:r w:rsidRPr="002267B4">
              <w:rPr>
                <w:rFonts w:ascii="Times" w:hAnsi="Times" w:cs="Times"/>
              </w:rPr>
              <w:t>Comprende la capacità di far fronte all'incertezza e alla complessità, di imparare a imparare, di favorire il proprio benessere fisico ed emotivo, di mantenere la salute fisica e mentale, nonché di essere in grado di condurre una vita attenta alla salute e orientata al futuro, empatia e alla gestione del conflitto in un contesto favorevole e inclusivo.</w:t>
            </w:r>
          </w:p>
        </w:tc>
        <w:tc>
          <w:tcPr>
            <w:tcW w:w="2977" w:type="dxa"/>
          </w:tcPr>
          <w:p w14:paraId="79885ADF"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TUTTI I CAMPI E LE DISCIPLINE</w:t>
            </w:r>
          </w:p>
          <w:p w14:paraId="7F1320F5"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1BE45243"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Individuare relazioni tra oggetti, avvenimenti (relazioni spaziali, temporali, causali, funzionali...) e spiegarle;</w:t>
            </w:r>
          </w:p>
          <w:p w14:paraId="2134A68A"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Formulare ipotesi per spiegare fenomeni o fatti nuovi e sconosciuti;</w:t>
            </w:r>
          </w:p>
          <w:p w14:paraId="7BE5B992"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Individuare problemi e formulare semplici ipotesi e procedure solutive Ricavare informazioni da spiegazioni, schemi, tabelle, filmati ... ;</w:t>
            </w:r>
          </w:p>
          <w:p w14:paraId="370D1425" w14:textId="77777777" w:rsidR="000968F8" w:rsidRDefault="002267B4" w:rsidP="006A70F2">
            <w:pPr>
              <w:widowControl w:val="0"/>
              <w:autoSpaceDE w:val="0"/>
              <w:autoSpaceDN w:val="0"/>
              <w:adjustRightInd w:val="0"/>
              <w:spacing w:after="240"/>
              <w:rPr>
                <w:rFonts w:ascii="Times" w:hAnsi="Times" w:cs="Times"/>
              </w:rPr>
            </w:pPr>
            <w:r w:rsidRPr="002267B4">
              <w:rPr>
                <w:rFonts w:ascii="Times" w:hAnsi="Times" w:cs="Times"/>
              </w:rPr>
              <w:t>Utilizzare strumenti predisposti per organizzare dati; Motivare le proprie scelte.</w:t>
            </w:r>
          </w:p>
        </w:tc>
      </w:tr>
      <w:tr w:rsidR="002267B4" w14:paraId="0BD9B0FB" w14:textId="77777777" w:rsidTr="002267B4">
        <w:tc>
          <w:tcPr>
            <w:tcW w:w="1951" w:type="dxa"/>
          </w:tcPr>
          <w:p w14:paraId="7718147C"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IN MATERIA DI CITTADINANZA</w:t>
            </w:r>
          </w:p>
        </w:tc>
        <w:tc>
          <w:tcPr>
            <w:tcW w:w="3544" w:type="dxa"/>
          </w:tcPr>
          <w:p w14:paraId="71D6BF06"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drawing>
                <wp:inline distT="0" distB="0" distL="0" distR="0" wp14:anchorId="6CA5079B" wp14:editId="1221A392">
                  <wp:extent cx="11430" cy="11430"/>
                  <wp:effectExtent l="0" t="0" r="0" b="0"/>
                  <wp:docPr id="282"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566B2B43"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68677A56" w14:textId="77777777" w:rsidR="000968F8" w:rsidRDefault="000968F8" w:rsidP="006A70F2">
            <w:pPr>
              <w:widowControl w:val="0"/>
              <w:autoSpaceDE w:val="0"/>
              <w:autoSpaceDN w:val="0"/>
              <w:adjustRightInd w:val="0"/>
              <w:spacing w:after="240"/>
              <w:rPr>
                <w:rFonts w:ascii="Times" w:hAnsi="Times" w:cs="Times"/>
              </w:rPr>
            </w:pPr>
          </w:p>
        </w:tc>
        <w:tc>
          <w:tcPr>
            <w:tcW w:w="2977" w:type="dxa"/>
          </w:tcPr>
          <w:p w14:paraId="64CD1CA4" w14:textId="12643234"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L SE</w:t>
            </w:r>
            <w:r w:rsidRPr="002267B4">
              <w:rPr>
                <w:rFonts w:ascii="Times New Roman" w:hAnsi="Times New Roman" w:cs="Times New Roman"/>
              </w:rPr>
              <w:t>‟</w:t>
            </w:r>
            <w:r w:rsidRPr="002267B4">
              <w:rPr>
                <w:rFonts w:ascii="Times" w:hAnsi="Times" w:cs="Times"/>
              </w:rPr>
              <w:t xml:space="preserve"> E L</w:t>
            </w:r>
            <w:r w:rsidRPr="002267B4">
              <w:rPr>
                <w:rFonts w:ascii="Times New Roman" w:hAnsi="Times New Roman" w:cs="Times New Roman"/>
              </w:rPr>
              <w:t>‟</w:t>
            </w:r>
            <w:r w:rsidR="00C8649D">
              <w:rPr>
                <w:rFonts w:ascii="Times" w:hAnsi="Times" w:cs="Times"/>
              </w:rPr>
              <w:t>ALTRO/CITTADINANZA</w:t>
            </w:r>
            <w:r w:rsidRPr="002267B4">
              <w:rPr>
                <w:rFonts w:ascii="Times" w:hAnsi="Times" w:cs="Times"/>
              </w:rPr>
              <w:t>/ RELIGIONE</w:t>
            </w:r>
          </w:p>
          <w:p w14:paraId="2BD0B2E5"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006BC394" w14:textId="7A3A3E5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Riferire propri stati d</w:t>
            </w:r>
            <w:r w:rsidR="00202AF3">
              <w:rPr>
                <w:rFonts w:ascii="Times New Roman" w:hAnsi="Times New Roman" w:cs="Times New Roman"/>
              </w:rPr>
              <w:t>’</w:t>
            </w:r>
            <w:r w:rsidRPr="002267B4">
              <w:rPr>
                <w:rFonts w:ascii="Times" w:hAnsi="Times" w:cs="Times"/>
              </w:rPr>
              <w:t>animo e riconoscerli sugli altri; esprimerli in modo appropriato;</w:t>
            </w:r>
          </w:p>
          <w:p w14:paraId="413AA3B6"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Conoscere e riferire eventi della storia personale e familiare e tradizioni e usanze del proprio ambiente di vita; Formulare ipotesi e riflessioni sui doveri e sui diritti, sulla corretta convivenza, sulle regole...</w:t>
            </w:r>
          </w:p>
          <w:p w14:paraId="01A757A3" w14:textId="5A20CCDD" w:rsidR="000968F8" w:rsidRDefault="002267B4" w:rsidP="006A70F2">
            <w:pPr>
              <w:widowControl w:val="0"/>
              <w:autoSpaceDE w:val="0"/>
              <w:autoSpaceDN w:val="0"/>
              <w:adjustRightInd w:val="0"/>
              <w:spacing w:after="240"/>
              <w:rPr>
                <w:rFonts w:ascii="Times" w:hAnsi="Times" w:cs="Times"/>
              </w:rPr>
            </w:pPr>
            <w:r w:rsidRPr="002267B4">
              <w:rPr>
                <w:rFonts w:ascii="Times" w:hAnsi="Times" w:cs="Times"/>
              </w:rPr>
              <w:t>Collaborare nel gioco e nel lavoro; Osservare le regole poste dagli adulti e</w:t>
            </w:r>
            <w:r>
              <w:rPr>
                <w:rFonts w:ascii="Times" w:hAnsi="Times" w:cs="Times"/>
              </w:rPr>
              <w:t xml:space="preserve"> </w:t>
            </w:r>
            <w:r w:rsidRPr="002267B4">
              <w:rPr>
                <w:rFonts w:ascii="Times" w:hAnsi="Times" w:cs="Times"/>
              </w:rPr>
              <w:t>condivise nel gruppo; Osservare comportamenti rispettosi della salute e della sicurezza, delle persone di altre religioni e lingue, delle cose, degli animali e dell</w:t>
            </w:r>
            <w:r w:rsidR="00202AF3">
              <w:rPr>
                <w:rFonts w:ascii="Times New Roman" w:hAnsi="Times New Roman" w:cs="Times New Roman"/>
              </w:rPr>
              <w:t>’</w:t>
            </w:r>
            <w:r w:rsidRPr="002267B4">
              <w:rPr>
                <w:rFonts w:ascii="Times" w:hAnsi="Times" w:cs="Times"/>
              </w:rPr>
              <w:t>ambiente; Osservare comportamenti rispettosi e di accoglienza verso i compagni nuovi o portatori di elementi di diversità per provenienza, condizione, lingua, ecc.</w:t>
            </w:r>
          </w:p>
        </w:tc>
      </w:tr>
      <w:tr w:rsidR="002267B4" w14:paraId="79CFA9BC" w14:textId="77777777" w:rsidTr="002267B4">
        <w:tc>
          <w:tcPr>
            <w:tcW w:w="1951" w:type="dxa"/>
          </w:tcPr>
          <w:p w14:paraId="39673978" w14:textId="77777777" w:rsid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IMPRENDITORIALE</w:t>
            </w:r>
          </w:p>
        </w:tc>
        <w:tc>
          <w:tcPr>
            <w:tcW w:w="3544" w:type="dxa"/>
          </w:tcPr>
          <w:p w14:paraId="48147CFC" w14:textId="77777777" w:rsidR="000968F8" w:rsidRDefault="002267B4" w:rsidP="006A70F2">
            <w:pPr>
              <w:widowControl w:val="0"/>
              <w:autoSpaceDE w:val="0"/>
              <w:autoSpaceDN w:val="0"/>
              <w:adjustRightInd w:val="0"/>
              <w:spacing w:after="240"/>
              <w:rPr>
                <w:rFonts w:ascii="Times" w:hAnsi="Times" w:cs="Times"/>
              </w:rPr>
            </w:pPr>
            <w:r w:rsidRPr="002267B4">
              <w:rPr>
                <w:rFonts w:ascii="Times" w:hAnsi="Times" w:cs="Times"/>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tc>
        <w:tc>
          <w:tcPr>
            <w:tcW w:w="2977" w:type="dxa"/>
          </w:tcPr>
          <w:p w14:paraId="550B9D2C"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New Roman" w:hAnsi="Times New Roman" w:cs="Times New Roman"/>
              </w:rPr>
              <w:t>TUTTI I CAMPI E LE DISCIPLINE</w:t>
            </w:r>
          </w:p>
          <w:p w14:paraId="399981B8" w14:textId="77777777" w:rsidR="000968F8" w:rsidRDefault="000968F8" w:rsidP="002267B4">
            <w:pPr>
              <w:widowControl w:val="0"/>
              <w:autoSpaceDE w:val="0"/>
              <w:autoSpaceDN w:val="0"/>
              <w:adjustRightInd w:val="0"/>
              <w:spacing w:after="240"/>
              <w:jc w:val="center"/>
              <w:rPr>
                <w:rFonts w:ascii="Times" w:hAnsi="Times" w:cs="Times"/>
              </w:rPr>
            </w:pPr>
          </w:p>
        </w:tc>
        <w:tc>
          <w:tcPr>
            <w:tcW w:w="5528" w:type="dxa"/>
          </w:tcPr>
          <w:p w14:paraId="5112366D"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Prendere iniziative di gioco e di lavoro; Collaborare e partecipare alle attività</w:t>
            </w:r>
          </w:p>
          <w:p w14:paraId="42BED17C"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collettive; Osservare situazioni e fenomeni,</w:t>
            </w:r>
          </w:p>
          <w:p w14:paraId="2D774C61"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formulare ipotesi e valutazioni; Individuare semplici soluzioni a problemi di esperienza; Prendere decisioni relative a giochi o a compiti, in presenza di più possibilità;</w:t>
            </w:r>
          </w:p>
          <w:p w14:paraId="54B9DFE8" w14:textId="77777777" w:rsidR="000968F8" w:rsidRDefault="002267B4" w:rsidP="006A70F2">
            <w:pPr>
              <w:widowControl w:val="0"/>
              <w:autoSpaceDE w:val="0"/>
              <w:autoSpaceDN w:val="0"/>
              <w:adjustRightInd w:val="0"/>
              <w:spacing w:after="240"/>
              <w:rPr>
                <w:rFonts w:ascii="Times" w:hAnsi="Times" w:cs="Times"/>
              </w:rPr>
            </w:pPr>
            <w:r w:rsidRPr="002267B4">
              <w:rPr>
                <w:rFonts w:ascii="Times" w:hAnsi="Times" w:cs="Times"/>
              </w:rPr>
              <w:t>Ipotizzare semplici procedure o sequenze di operazioni per lo svolgimento di un compito o la realizzazione di un gioco; Esprimere valutazioni sul proprio lavoro e sulle proprie azioni</w:t>
            </w:r>
          </w:p>
        </w:tc>
      </w:tr>
      <w:tr w:rsidR="002267B4" w14:paraId="4CDBEF21" w14:textId="77777777" w:rsidTr="002267B4">
        <w:tc>
          <w:tcPr>
            <w:tcW w:w="1951" w:type="dxa"/>
          </w:tcPr>
          <w:p w14:paraId="2EAF8510" w14:textId="77777777" w:rsidR="000968F8" w:rsidRPr="000968F8" w:rsidRDefault="000968F8" w:rsidP="006A70F2">
            <w:pPr>
              <w:widowControl w:val="0"/>
              <w:autoSpaceDE w:val="0"/>
              <w:autoSpaceDN w:val="0"/>
              <w:adjustRightInd w:val="0"/>
              <w:spacing w:after="240"/>
              <w:rPr>
                <w:rFonts w:ascii="Times" w:hAnsi="Times" w:cs="Times"/>
              </w:rPr>
            </w:pPr>
            <w:r w:rsidRPr="000968F8">
              <w:rPr>
                <w:rFonts w:ascii="Times" w:hAnsi="Times" w:cs="Times"/>
              </w:rPr>
              <w:t>COMPETENZA IN MATERIA DI CONSAPEVOLEZZA ED ESPRESSIONE CULTURALE.</w:t>
            </w:r>
          </w:p>
        </w:tc>
        <w:tc>
          <w:tcPr>
            <w:tcW w:w="3544" w:type="dxa"/>
          </w:tcPr>
          <w:p w14:paraId="1E9082B8"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w:t>
            </w:r>
            <w:r>
              <w:rPr>
                <w:rFonts w:ascii="Times" w:hAnsi="Times" w:cs="Times"/>
              </w:rPr>
              <w:t xml:space="preserve"> </w:t>
            </w:r>
            <w:r w:rsidRPr="002267B4">
              <w:rPr>
                <w:rFonts w:ascii="Times" w:hAnsi="Times" w:cs="Times"/>
              </w:rPr>
              <w:t>sviluppare ed esprimere le proprie idee e il senso della propria funzione o del proprio ruolo nella società in una serie di modi e contesti.</w:t>
            </w:r>
          </w:p>
          <w:p w14:paraId="28F38065" w14:textId="77777777" w:rsidR="000968F8" w:rsidRDefault="000968F8" w:rsidP="006A70F2">
            <w:pPr>
              <w:widowControl w:val="0"/>
              <w:autoSpaceDE w:val="0"/>
              <w:autoSpaceDN w:val="0"/>
              <w:adjustRightInd w:val="0"/>
              <w:spacing w:after="240"/>
              <w:rPr>
                <w:rFonts w:ascii="Times" w:hAnsi="Times" w:cs="Times"/>
              </w:rPr>
            </w:pPr>
          </w:p>
        </w:tc>
        <w:tc>
          <w:tcPr>
            <w:tcW w:w="2977" w:type="dxa"/>
          </w:tcPr>
          <w:p w14:paraId="20917B55"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L SE</w:t>
            </w:r>
            <w:r w:rsidRPr="002267B4">
              <w:rPr>
                <w:rFonts w:ascii="Times New Roman" w:hAnsi="Times New Roman" w:cs="Times New Roman"/>
              </w:rPr>
              <w:t>‟</w:t>
            </w:r>
            <w:r w:rsidRPr="002267B4">
              <w:rPr>
                <w:rFonts w:ascii="Times" w:hAnsi="Times" w:cs="Times"/>
              </w:rPr>
              <w:t xml:space="preserve"> E L</w:t>
            </w:r>
            <w:r w:rsidRPr="002267B4">
              <w:rPr>
                <w:rFonts w:ascii="Times New Roman" w:hAnsi="Times New Roman" w:cs="Times New Roman"/>
              </w:rPr>
              <w:t>‟</w:t>
            </w:r>
            <w:r w:rsidRPr="002267B4">
              <w:rPr>
                <w:rFonts w:ascii="Times" w:hAnsi="Times" w:cs="Times"/>
              </w:rPr>
              <w:t>ALTRO IMMAGINI,SUONI E COLORI/ARTE/MUSICA/.</w:t>
            </w:r>
          </w:p>
          <w:p w14:paraId="08354127" w14:textId="77777777" w:rsidR="000968F8" w:rsidRDefault="000968F8" w:rsidP="006A70F2">
            <w:pPr>
              <w:widowControl w:val="0"/>
              <w:autoSpaceDE w:val="0"/>
              <w:autoSpaceDN w:val="0"/>
              <w:adjustRightInd w:val="0"/>
              <w:spacing w:after="240"/>
              <w:rPr>
                <w:rFonts w:ascii="Times" w:hAnsi="Times" w:cs="Times"/>
              </w:rPr>
            </w:pPr>
          </w:p>
        </w:tc>
        <w:tc>
          <w:tcPr>
            <w:tcW w:w="5528" w:type="dxa"/>
          </w:tcPr>
          <w:p w14:paraId="7E111D67"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Drammatizzare racconti, narrazioni, filmati.</w:t>
            </w:r>
          </w:p>
          <w:p w14:paraId="71A1E702" w14:textId="28B1D0F7" w:rsidR="000968F8" w:rsidRDefault="002267B4" w:rsidP="006A70F2">
            <w:pPr>
              <w:widowControl w:val="0"/>
              <w:autoSpaceDE w:val="0"/>
              <w:autoSpaceDN w:val="0"/>
              <w:adjustRightInd w:val="0"/>
              <w:spacing w:after="240"/>
              <w:rPr>
                <w:rFonts w:ascii="Times" w:hAnsi="Times" w:cs="Times"/>
              </w:rPr>
            </w:pPr>
            <w:r w:rsidRPr="002267B4">
              <w:rPr>
                <w:rFonts w:ascii="Times" w:hAnsi="Times" w:cs="Times"/>
              </w:rPr>
              <w:t>Realizzare giochi simbolici. Realizzare manufatti plastici e grafici con accuratezza e utilizzando diverse tecniche manipolative e coloristiche. Esprimere semplici valutazioni su opere d</w:t>
            </w:r>
            <w:r w:rsidR="00202AF3">
              <w:rPr>
                <w:rFonts w:ascii="Times New Roman" w:hAnsi="Times New Roman" w:cs="Times New Roman"/>
              </w:rPr>
              <w:t>’</w:t>
            </w:r>
            <w:r w:rsidRPr="002267B4">
              <w:rPr>
                <w:rFonts w:ascii="Times" w:hAnsi="Times" w:cs="Times"/>
              </w:rPr>
              <w:t>arte viste nel territorio, fotografate o riprese audio visivamente.</w:t>
            </w:r>
            <w:r>
              <w:rPr>
                <w:rFonts w:ascii="Times" w:hAnsi="Times" w:cs="Times"/>
              </w:rPr>
              <w:t xml:space="preserve"> </w:t>
            </w:r>
          </w:p>
          <w:p w14:paraId="6B283BD3"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Ascoltare brani musicali, seguirne il ritmo col corpo.</w:t>
            </w:r>
          </w:p>
          <w:p w14:paraId="018BF07D"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Eseguire semplici danze.</w:t>
            </w:r>
          </w:p>
          <w:p w14:paraId="70958F00"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Esprimere valutazioni e impressioni su brani musicali ascoltati.</w:t>
            </w:r>
          </w:p>
          <w:p w14:paraId="349BD78E" w14:textId="77777777" w:rsidR="002267B4" w:rsidRPr="002267B4" w:rsidRDefault="002267B4" w:rsidP="002267B4">
            <w:pPr>
              <w:widowControl w:val="0"/>
              <w:autoSpaceDE w:val="0"/>
              <w:autoSpaceDN w:val="0"/>
              <w:adjustRightInd w:val="0"/>
              <w:spacing w:after="240"/>
              <w:rPr>
                <w:rFonts w:ascii="Times" w:hAnsi="Times" w:cs="Times"/>
              </w:rPr>
            </w:pPr>
            <w:r w:rsidRPr="002267B4">
              <w:rPr>
                <w:rFonts w:ascii="Times" w:hAnsi="Times" w:cs="Times"/>
              </w:rPr>
              <w:t>Riprodurre ritmi, fenomeni sonori e note musicali con la voce, con strumenti non convenzionali e semplici strumenti convenzionali.</w:t>
            </w:r>
          </w:p>
          <w:p w14:paraId="59A93ED2" w14:textId="77777777" w:rsidR="002267B4" w:rsidRDefault="002267B4" w:rsidP="006A70F2">
            <w:pPr>
              <w:widowControl w:val="0"/>
              <w:autoSpaceDE w:val="0"/>
              <w:autoSpaceDN w:val="0"/>
              <w:adjustRightInd w:val="0"/>
              <w:spacing w:after="240"/>
              <w:rPr>
                <w:rFonts w:ascii="Times" w:hAnsi="Times" w:cs="Times"/>
              </w:rPr>
            </w:pPr>
            <w:r w:rsidRPr="002267B4">
              <w:rPr>
                <w:rFonts w:ascii="Times" w:hAnsi="Times" w:cs="Times"/>
              </w:rPr>
              <w:t>Partecipare al canto corale</w:t>
            </w:r>
          </w:p>
        </w:tc>
      </w:tr>
    </w:tbl>
    <w:p w14:paraId="2C71B3F5" w14:textId="77777777" w:rsidR="000968F8" w:rsidRDefault="000968F8" w:rsidP="006A70F2">
      <w:pPr>
        <w:widowControl w:val="0"/>
        <w:autoSpaceDE w:val="0"/>
        <w:autoSpaceDN w:val="0"/>
        <w:adjustRightInd w:val="0"/>
        <w:spacing w:after="240"/>
        <w:rPr>
          <w:rFonts w:ascii="Times" w:hAnsi="Times" w:cs="Times"/>
        </w:rPr>
      </w:pPr>
    </w:p>
    <w:p w14:paraId="21119838" w14:textId="77777777" w:rsidR="009F6694" w:rsidRDefault="009F6694"/>
    <w:p w14:paraId="3B096A7F" w14:textId="77777777" w:rsidR="001C5ACC" w:rsidRDefault="001C5ACC" w:rsidP="001C5ACC">
      <w:pPr>
        <w:widowControl w:val="0"/>
        <w:autoSpaceDE w:val="0"/>
        <w:autoSpaceDN w:val="0"/>
        <w:adjustRightInd w:val="0"/>
        <w:spacing w:after="240"/>
        <w:jc w:val="center"/>
        <w:rPr>
          <w:rFonts w:ascii="Times New Roman" w:hAnsi="Times New Roman" w:cs="Times New Roman"/>
          <w:sz w:val="38"/>
          <w:szCs w:val="38"/>
        </w:rPr>
      </w:pPr>
    </w:p>
    <w:p w14:paraId="73474EEB" w14:textId="77777777" w:rsidR="001C5ACC" w:rsidRDefault="001C5ACC" w:rsidP="001C5ACC">
      <w:pPr>
        <w:widowControl w:val="0"/>
        <w:autoSpaceDE w:val="0"/>
        <w:autoSpaceDN w:val="0"/>
        <w:adjustRightInd w:val="0"/>
        <w:spacing w:after="240"/>
        <w:jc w:val="center"/>
        <w:rPr>
          <w:rFonts w:ascii="Times New Roman" w:hAnsi="Times New Roman" w:cs="Times New Roman"/>
          <w:sz w:val="38"/>
          <w:szCs w:val="38"/>
        </w:rPr>
      </w:pPr>
    </w:p>
    <w:p w14:paraId="11AB83D6" w14:textId="77777777" w:rsidR="000968F8" w:rsidRPr="000968F8" w:rsidRDefault="000968F8" w:rsidP="001C5ACC">
      <w:pPr>
        <w:widowControl w:val="0"/>
        <w:autoSpaceDE w:val="0"/>
        <w:autoSpaceDN w:val="0"/>
        <w:adjustRightInd w:val="0"/>
        <w:spacing w:after="240"/>
        <w:jc w:val="center"/>
        <w:rPr>
          <w:rFonts w:ascii="Times" w:hAnsi="Times" w:cs="Times"/>
        </w:rPr>
      </w:pPr>
      <w:r>
        <w:rPr>
          <w:rFonts w:ascii="Times New Roman" w:hAnsi="Times New Roman" w:cs="Times New Roman"/>
          <w:sz w:val="38"/>
          <w:szCs w:val="38"/>
        </w:rPr>
        <w:t>CLASSI: II – III Scuola Primaria</w:t>
      </w:r>
    </w:p>
    <w:p w14:paraId="7BED62F5" w14:textId="77777777" w:rsidR="000968F8" w:rsidRDefault="000968F8"/>
    <w:tbl>
      <w:tblPr>
        <w:tblStyle w:val="Grigliatabella"/>
        <w:tblW w:w="13858" w:type="dxa"/>
        <w:tblLayout w:type="fixed"/>
        <w:tblLook w:val="04A0" w:firstRow="1" w:lastRow="0" w:firstColumn="1" w:lastColumn="0" w:noHBand="0" w:noVBand="1"/>
      </w:tblPr>
      <w:tblGrid>
        <w:gridCol w:w="1951"/>
        <w:gridCol w:w="3260"/>
        <w:gridCol w:w="3403"/>
        <w:gridCol w:w="5244"/>
      </w:tblGrid>
      <w:tr w:rsidR="002267B4" w14:paraId="29A73AF9" w14:textId="77777777" w:rsidTr="001C5ACC">
        <w:trPr>
          <w:trHeight w:val="1485"/>
        </w:trPr>
        <w:tc>
          <w:tcPr>
            <w:tcW w:w="1951" w:type="dxa"/>
          </w:tcPr>
          <w:p w14:paraId="5CFA5660"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COMPETENZE CHIAVE EUROPEE</w:t>
            </w:r>
          </w:p>
        </w:tc>
        <w:tc>
          <w:tcPr>
            <w:tcW w:w="3260" w:type="dxa"/>
          </w:tcPr>
          <w:p w14:paraId="0AD08701" w14:textId="77777777" w:rsidR="000968F8" w:rsidRP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DESCRIZIONE</w:t>
            </w:r>
          </w:p>
          <w:p w14:paraId="7CD7FAF1" w14:textId="77777777" w:rsidR="000968F8" w:rsidRDefault="000968F8" w:rsidP="001C5ACC">
            <w:pPr>
              <w:widowControl w:val="0"/>
              <w:autoSpaceDE w:val="0"/>
              <w:autoSpaceDN w:val="0"/>
              <w:adjustRightInd w:val="0"/>
              <w:spacing w:after="240"/>
              <w:ind w:left="-108"/>
              <w:rPr>
                <w:rFonts w:ascii="Times" w:hAnsi="Times" w:cs="Times"/>
              </w:rPr>
            </w:pPr>
          </w:p>
        </w:tc>
        <w:tc>
          <w:tcPr>
            <w:tcW w:w="3403" w:type="dxa"/>
          </w:tcPr>
          <w:p w14:paraId="04C2D7A1"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CAMPI D</w:t>
            </w:r>
            <w:r w:rsidRPr="000968F8">
              <w:rPr>
                <w:rFonts w:ascii="Monaco" w:hAnsi="Monaco" w:cs="Monaco"/>
              </w:rPr>
              <w:t>‟</w:t>
            </w:r>
            <w:r w:rsidRPr="000968F8">
              <w:rPr>
                <w:rFonts w:ascii="Times" w:hAnsi="Times" w:cs="Times"/>
              </w:rPr>
              <w:t>ESPERIENZE E DISCIPLINE COINVOLTE</w:t>
            </w:r>
          </w:p>
        </w:tc>
        <w:tc>
          <w:tcPr>
            <w:tcW w:w="5244" w:type="dxa"/>
          </w:tcPr>
          <w:p w14:paraId="6F54F77C" w14:textId="2295504C"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COMPITI SIGNIFICATIVI</w:t>
            </w:r>
          </w:p>
        </w:tc>
      </w:tr>
      <w:tr w:rsidR="002267B4" w14:paraId="4CDEDE32" w14:textId="77777777" w:rsidTr="001C5ACC">
        <w:tc>
          <w:tcPr>
            <w:tcW w:w="1951" w:type="dxa"/>
          </w:tcPr>
          <w:p w14:paraId="0F8E1DBB"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ALFABETICA FUNZIONALE</w:t>
            </w:r>
          </w:p>
        </w:tc>
        <w:tc>
          <w:tcPr>
            <w:tcW w:w="3260" w:type="dxa"/>
          </w:tcPr>
          <w:p w14:paraId="5A17360B" w14:textId="0A3B8E33" w:rsidR="000968F8" w:rsidRDefault="000227BC" w:rsidP="000968F8">
            <w:pPr>
              <w:widowControl w:val="0"/>
              <w:autoSpaceDE w:val="0"/>
              <w:autoSpaceDN w:val="0"/>
              <w:adjustRightInd w:val="0"/>
              <w:spacing w:after="240"/>
              <w:rPr>
                <w:rFonts w:ascii="Times" w:hAnsi="Times" w:cs="Times"/>
              </w:rPr>
            </w:pPr>
            <w:r w:rsidRPr="000227BC">
              <w:rPr>
                <w:rFonts w:ascii="Times" w:hAnsi="Times" w:cs="Times"/>
              </w:rPr>
              <w:t>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w:t>
            </w:r>
            <w:r w:rsidR="00202AF3">
              <w:rPr>
                <w:rFonts w:ascii="Times New Roman" w:hAnsi="Times New Roman" w:cs="Times New Roman"/>
              </w:rPr>
              <w:t>’</w:t>
            </w:r>
            <w:r w:rsidRPr="000227BC">
              <w:rPr>
                <w:rFonts w:ascii="Times" w:hAnsi="Times" w:cs="Times"/>
              </w:rPr>
              <w:t>abilità di comunicare e relazionarsi efficacemente con gli altri in modo opportuno e creativo.</w:t>
            </w:r>
          </w:p>
        </w:tc>
        <w:tc>
          <w:tcPr>
            <w:tcW w:w="3403" w:type="dxa"/>
          </w:tcPr>
          <w:p w14:paraId="7D6E27A3" w14:textId="77777777" w:rsidR="000227BC" w:rsidRPr="000227BC" w:rsidRDefault="000227BC" w:rsidP="000227BC">
            <w:pPr>
              <w:widowControl w:val="0"/>
              <w:autoSpaceDE w:val="0"/>
              <w:autoSpaceDN w:val="0"/>
              <w:adjustRightInd w:val="0"/>
              <w:spacing w:after="240"/>
              <w:rPr>
                <w:rFonts w:ascii="Times" w:hAnsi="Times" w:cs="Times"/>
              </w:rPr>
            </w:pPr>
            <w:r w:rsidRPr="000227BC">
              <w:rPr>
                <w:rFonts w:ascii="Times" w:hAnsi="Times" w:cs="Times"/>
              </w:rPr>
              <w:t>ITALIANO ARTE E IMMAGINE MUSICA</w:t>
            </w:r>
          </w:p>
          <w:p w14:paraId="47813D28"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1E9638A5" w14:textId="205AA8F2" w:rsidR="000227BC" w:rsidRPr="000227BC" w:rsidRDefault="000227BC" w:rsidP="000227BC">
            <w:pPr>
              <w:widowControl w:val="0"/>
              <w:autoSpaceDE w:val="0"/>
              <w:autoSpaceDN w:val="0"/>
              <w:adjustRightInd w:val="0"/>
              <w:spacing w:after="240"/>
              <w:rPr>
                <w:rFonts w:ascii="Times" w:hAnsi="Times" w:cs="Times"/>
              </w:rPr>
            </w:pPr>
            <w:r w:rsidRPr="000227BC">
              <w:rPr>
                <w:rFonts w:ascii="Times" w:hAnsi="Times" w:cs="Times"/>
              </w:rPr>
              <w:t>Partecipare e interagire a conversazioni rispettando il proprio turno di parola, esprimendo consapevolezza sull</w:t>
            </w:r>
            <w:r w:rsidR="00202AF3">
              <w:rPr>
                <w:rFonts w:ascii="Times New Roman" w:hAnsi="Times New Roman" w:cs="Times New Roman"/>
              </w:rPr>
              <w:t>’</w:t>
            </w:r>
            <w:r w:rsidRPr="000227BC">
              <w:rPr>
                <w:rFonts w:ascii="Times" w:hAnsi="Times" w:cs="Times"/>
              </w:rPr>
              <w:t>argomento anche in base alla propria esperienza familiare e scolastica.</w:t>
            </w:r>
          </w:p>
          <w:p w14:paraId="0407C14C" w14:textId="77777777" w:rsidR="000227BC" w:rsidRPr="000227BC" w:rsidRDefault="000227BC" w:rsidP="000227BC">
            <w:pPr>
              <w:widowControl w:val="0"/>
              <w:autoSpaceDE w:val="0"/>
              <w:autoSpaceDN w:val="0"/>
              <w:adjustRightInd w:val="0"/>
              <w:spacing w:after="240"/>
              <w:rPr>
                <w:rFonts w:ascii="Times" w:hAnsi="Times" w:cs="Times"/>
              </w:rPr>
            </w:pPr>
            <w:r w:rsidRPr="000227BC">
              <w:rPr>
                <w:rFonts w:ascii="Times" w:hAnsi="Times" w:cs="Times"/>
              </w:rPr>
              <w:t>Leggere, comprendere e interpretare testi scritti di vario tipo, individuandone gli elementi e le caratteristiche essenziali. Produrre testi di vario tipo in relazione ai differenti scopi comunicativi.</w:t>
            </w:r>
          </w:p>
          <w:p w14:paraId="4413F65B" w14:textId="6887E187" w:rsidR="000968F8" w:rsidRDefault="000227BC" w:rsidP="000968F8">
            <w:pPr>
              <w:widowControl w:val="0"/>
              <w:autoSpaceDE w:val="0"/>
              <w:autoSpaceDN w:val="0"/>
              <w:adjustRightInd w:val="0"/>
              <w:spacing w:after="240"/>
              <w:rPr>
                <w:rFonts w:ascii="Times" w:hAnsi="Times" w:cs="Times"/>
              </w:rPr>
            </w:pPr>
            <w:r w:rsidRPr="000227BC">
              <w:rPr>
                <w:rFonts w:ascii="Times" w:hAnsi="Times" w:cs="Times"/>
              </w:rPr>
              <w:t>Elaborare in forma scritta e orale testi legati a situazioni reali, descrivendone le informazioni globali ed esplicite in possesso. Osservare, riflettere e modificare sulle produzioni proprie ed altrui per cogliere regolarità, scelte lessicali e grammaticali in relazione alla situazione comunicativa. Comprendere il significato delle parole nel</w:t>
            </w:r>
            <w:r>
              <w:rPr>
                <w:rFonts w:ascii="Times" w:hAnsi="Times" w:cs="Times"/>
              </w:rPr>
              <w:t xml:space="preserve"> </w:t>
            </w:r>
            <w:r w:rsidRPr="000227BC">
              <w:rPr>
                <w:rFonts w:ascii="Times" w:hAnsi="Times" w:cs="Times"/>
              </w:rPr>
              <w:t>loro contesto e utilizzarle nell</w:t>
            </w:r>
            <w:r w:rsidR="00202AF3">
              <w:rPr>
                <w:rFonts w:ascii="Times New Roman" w:hAnsi="Times New Roman" w:cs="Times New Roman"/>
              </w:rPr>
              <w:t>’</w:t>
            </w:r>
            <w:r w:rsidRPr="000227BC">
              <w:rPr>
                <w:rFonts w:ascii="Times" w:hAnsi="Times" w:cs="Times"/>
              </w:rPr>
              <w:t>interazione orale. Conoscere e apprezzare i principali beni artistici presenti nel nostro territorio.</w:t>
            </w:r>
          </w:p>
        </w:tc>
      </w:tr>
      <w:tr w:rsidR="002267B4" w14:paraId="505503D1" w14:textId="77777777" w:rsidTr="001C5ACC">
        <w:tc>
          <w:tcPr>
            <w:tcW w:w="1951" w:type="dxa"/>
          </w:tcPr>
          <w:p w14:paraId="1CFEF58A"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MULTILINGUISTICA</w:t>
            </w:r>
          </w:p>
        </w:tc>
        <w:tc>
          <w:tcPr>
            <w:tcW w:w="3260" w:type="dxa"/>
          </w:tcPr>
          <w:p w14:paraId="7C1E6CA5" w14:textId="6D6CC33F" w:rsidR="000968F8" w:rsidRDefault="001E03CC" w:rsidP="000968F8">
            <w:pPr>
              <w:widowControl w:val="0"/>
              <w:autoSpaceDE w:val="0"/>
              <w:autoSpaceDN w:val="0"/>
              <w:adjustRightInd w:val="0"/>
              <w:spacing w:after="240"/>
              <w:rPr>
                <w:rFonts w:ascii="Times" w:hAnsi="Times" w:cs="Times"/>
              </w:rPr>
            </w:pPr>
            <w:r w:rsidRPr="001E03CC">
              <w:rPr>
                <w:rFonts w:ascii="Times" w:hAnsi="Times" w:cs="Times"/>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w:t>
            </w:r>
          </w:p>
        </w:tc>
        <w:tc>
          <w:tcPr>
            <w:tcW w:w="3403" w:type="dxa"/>
          </w:tcPr>
          <w:p w14:paraId="7953D7CB" w14:textId="77777777" w:rsidR="001E03CC" w:rsidRPr="001E03CC" w:rsidRDefault="001E03CC" w:rsidP="001E03CC">
            <w:pPr>
              <w:widowControl w:val="0"/>
              <w:autoSpaceDE w:val="0"/>
              <w:autoSpaceDN w:val="0"/>
              <w:adjustRightInd w:val="0"/>
              <w:spacing w:after="240"/>
              <w:rPr>
                <w:rFonts w:ascii="Times" w:hAnsi="Times" w:cs="Times"/>
              </w:rPr>
            </w:pPr>
            <w:r w:rsidRPr="001E03CC">
              <w:rPr>
                <w:rFonts w:ascii="Times New Roman" w:hAnsi="Times New Roman" w:cs="Times New Roman"/>
              </w:rPr>
              <w:t>INGLESE/ ITALIANO ARTE E IMMAGINE MUSICA</w:t>
            </w:r>
          </w:p>
          <w:p w14:paraId="363AFB04"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1EED22EE" w14:textId="7FEB5A7C" w:rsidR="001E03CC" w:rsidRPr="001E03CC" w:rsidRDefault="001E03CC" w:rsidP="001E03CC">
            <w:pPr>
              <w:widowControl w:val="0"/>
              <w:autoSpaceDE w:val="0"/>
              <w:autoSpaceDN w:val="0"/>
              <w:adjustRightInd w:val="0"/>
              <w:spacing w:after="240"/>
              <w:rPr>
                <w:rFonts w:ascii="Times" w:hAnsi="Times" w:cs="Times"/>
              </w:rPr>
            </w:pPr>
            <w:r w:rsidRPr="001E03CC">
              <w:rPr>
                <w:rFonts w:ascii="Times" w:hAnsi="Times" w:cs="Times"/>
              </w:rPr>
              <w:t>Ascoltare e comprendere brevi frasi da un supporto CD in madrelingua, percependone il ritmo e l</w:t>
            </w:r>
            <w:r w:rsidR="00202AF3">
              <w:rPr>
                <w:rFonts w:ascii="Times New Roman" w:hAnsi="Times New Roman" w:cs="Times New Roman"/>
              </w:rPr>
              <w:t>’</w:t>
            </w:r>
            <w:r w:rsidRPr="001E03CC">
              <w:rPr>
                <w:rFonts w:ascii="Times" w:hAnsi="Times" w:cs="Times"/>
              </w:rPr>
              <w:t>intonazione come elementi comunicativi.</w:t>
            </w:r>
          </w:p>
          <w:p w14:paraId="0A61D576" w14:textId="77777777" w:rsidR="001E03CC" w:rsidRPr="001E03CC" w:rsidRDefault="001E03CC" w:rsidP="001E03CC">
            <w:pPr>
              <w:widowControl w:val="0"/>
              <w:autoSpaceDE w:val="0"/>
              <w:autoSpaceDN w:val="0"/>
              <w:adjustRightInd w:val="0"/>
              <w:spacing w:after="240"/>
              <w:rPr>
                <w:rFonts w:ascii="Times" w:hAnsi="Times" w:cs="Times"/>
              </w:rPr>
            </w:pPr>
            <w:r w:rsidRPr="001E03CC">
              <w:rPr>
                <w:rFonts w:ascii="Times" w:hAnsi="Times" w:cs="Times"/>
              </w:rPr>
              <w:t>Comprendere vocaboli, istruzioni, espressioni e frasi di uso quotidiano, pronunciati chiaramente e lentamente relativi a se stesso, ai compagni, alla famiglia.</w:t>
            </w:r>
          </w:p>
          <w:p w14:paraId="6646D0E7" w14:textId="77777777" w:rsidR="001E03CC" w:rsidRPr="001E03CC" w:rsidRDefault="001E03CC" w:rsidP="001E03CC">
            <w:pPr>
              <w:widowControl w:val="0"/>
              <w:autoSpaceDE w:val="0"/>
              <w:autoSpaceDN w:val="0"/>
              <w:adjustRightInd w:val="0"/>
              <w:spacing w:after="240"/>
              <w:rPr>
                <w:rFonts w:ascii="Times" w:hAnsi="Times" w:cs="Times"/>
              </w:rPr>
            </w:pPr>
            <w:r w:rsidRPr="001E03CC">
              <w:rPr>
                <w:rFonts w:ascii="Times" w:hAnsi="Times" w:cs="Times"/>
              </w:rPr>
              <w:t>Produrre frasi significative riferite ad oggetti, luoghi, persone, situazioni note. Interagire con un compagno per presentarsi e/o giocare, utilizzando espressioni e frasi memorizzate adatte alla situazione. Comprendere cartoline, biglietti e brevi messaggi, accompagnati preferibilmente da supporti visivi o sonori, cogliendo parole e frasi già acquisite a livello orale.</w:t>
            </w:r>
          </w:p>
          <w:p w14:paraId="0FBC92B6" w14:textId="49D777CC" w:rsidR="000968F8" w:rsidRDefault="001E03CC" w:rsidP="000968F8">
            <w:pPr>
              <w:widowControl w:val="0"/>
              <w:autoSpaceDE w:val="0"/>
              <w:autoSpaceDN w:val="0"/>
              <w:adjustRightInd w:val="0"/>
              <w:spacing w:after="240"/>
              <w:rPr>
                <w:rFonts w:ascii="Times" w:hAnsi="Times" w:cs="Times"/>
              </w:rPr>
            </w:pPr>
            <w:r w:rsidRPr="001E03CC">
              <w:rPr>
                <w:rFonts w:ascii="Times" w:hAnsi="Times" w:cs="Times"/>
              </w:rPr>
              <w:t>Scrivere parole e semplici frasi di uso quotidiano attinenti alle attività svolte in classe e ad interessi personali e del gruppo.</w:t>
            </w:r>
          </w:p>
        </w:tc>
      </w:tr>
      <w:tr w:rsidR="002267B4" w14:paraId="0D36B199" w14:textId="77777777" w:rsidTr="001C5ACC">
        <w:tc>
          <w:tcPr>
            <w:tcW w:w="1951" w:type="dxa"/>
          </w:tcPr>
          <w:p w14:paraId="68804F80"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MATEMATICA E COMPETENZA IN SCIENZE, TECNOLOGIE E INGEGNERIA</w:t>
            </w:r>
          </w:p>
        </w:tc>
        <w:tc>
          <w:tcPr>
            <w:tcW w:w="3260" w:type="dxa"/>
          </w:tcPr>
          <w:p w14:paraId="0D0FB8BD" w14:textId="77777777" w:rsidR="00D616A3" w:rsidRPr="00D616A3" w:rsidRDefault="001E03CC" w:rsidP="00D616A3">
            <w:pPr>
              <w:widowControl w:val="0"/>
              <w:autoSpaceDE w:val="0"/>
              <w:autoSpaceDN w:val="0"/>
              <w:adjustRightInd w:val="0"/>
              <w:spacing w:after="240"/>
              <w:rPr>
                <w:rFonts w:ascii="Times New Roman" w:hAnsi="Times New Roman" w:cs="Times New Roman"/>
              </w:rPr>
            </w:pPr>
            <w:r w:rsidRPr="001E03CC">
              <w:rPr>
                <w:rFonts w:ascii="Times New Roman" w:hAnsi="Times New Roman" w:cs="Times New Roman"/>
              </w:rPr>
              <w:t>La competenza matematica è la capacità di sviluppare e applicare il pensiero e la comprensione matematici per risolvere una serie di problemi in situazioni quotidiane. La competenza in scienze si riferisce alla capacità di spiegare il mondo che ci circonda usando l'insieme</w:t>
            </w:r>
            <w:r w:rsidR="00D616A3">
              <w:rPr>
                <w:rFonts w:ascii="Times New Roman" w:hAnsi="Times New Roman" w:cs="Times New Roman"/>
              </w:rPr>
              <w:t xml:space="preserve"> </w:t>
            </w:r>
            <w:r w:rsidR="00D616A3" w:rsidRPr="00D616A3">
              <w:rPr>
                <w:rFonts w:ascii="Times New Roman" w:hAnsi="Times New Roman" w:cs="Times New Roman"/>
              </w:rPr>
              <w:t>delle conoscenze e delle metodologie, comprese</w:t>
            </w:r>
          </w:p>
          <w:p w14:paraId="2F2EEDA6" w14:textId="77777777" w:rsidR="00D616A3" w:rsidRPr="00D616A3" w:rsidRDefault="00D616A3" w:rsidP="00D616A3">
            <w:pPr>
              <w:widowControl w:val="0"/>
              <w:autoSpaceDE w:val="0"/>
              <w:autoSpaceDN w:val="0"/>
              <w:adjustRightInd w:val="0"/>
              <w:spacing w:after="240"/>
              <w:rPr>
                <w:rFonts w:ascii="Times New Roman" w:hAnsi="Times New Roman" w:cs="Times New Roman"/>
              </w:rPr>
            </w:pPr>
            <w:r w:rsidRPr="00D616A3">
              <w:rPr>
                <w:rFonts w:ascii="Times New Roman" w:hAnsi="Times New Roman" w:cs="Times New Roman"/>
              </w:rPr>
              <w:t>l'osservazione e la sperimentazione, per identificare le problematiche e trarre conclusioni che siano basate su fatti empirici, e alla disponibilità a farlo.</w:t>
            </w:r>
          </w:p>
          <w:p w14:paraId="1D76D4E4" w14:textId="605B690A" w:rsidR="000968F8" w:rsidRPr="00D616A3" w:rsidRDefault="00D616A3" w:rsidP="000968F8">
            <w:pPr>
              <w:widowControl w:val="0"/>
              <w:autoSpaceDE w:val="0"/>
              <w:autoSpaceDN w:val="0"/>
              <w:adjustRightInd w:val="0"/>
              <w:spacing w:after="240"/>
              <w:rPr>
                <w:rFonts w:ascii="Times New Roman" w:hAnsi="Times New Roman" w:cs="Times New Roman"/>
              </w:rPr>
            </w:pPr>
            <w:r w:rsidRPr="00D616A3">
              <w:rPr>
                <w:rFonts w:ascii="Times New Roman" w:hAnsi="Times New Roman" w:cs="Times New Roman"/>
              </w:rPr>
              <w:t>La competenza in scienze, tecnologie e ingegneria implica la comprensione dei cambiamenti determinati dall'attività umana e della responsabilità individuale del cittadino</w:t>
            </w:r>
          </w:p>
        </w:tc>
        <w:tc>
          <w:tcPr>
            <w:tcW w:w="3403" w:type="dxa"/>
          </w:tcPr>
          <w:p w14:paraId="78C6946F"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MATEMATICA SCIENZE/TECNOLOGIA</w:t>
            </w:r>
          </w:p>
          <w:p w14:paraId="72D1FE2D"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266137BA"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Riconoscere ed utilizzare il numero nel suo carattere grafico e simbolico. Padroneggiare abilità di calcolo orale e scritto con i numeri naturali.</w:t>
            </w:r>
          </w:p>
          <w:p w14:paraId="696AABB3"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Utilizzare rappresentazioni diverse di oggetti matematici. Riconoscere e risolvere situazioni problematiche.</w:t>
            </w:r>
            <w:r>
              <w:rPr>
                <w:rFonts w:ascii="Times" w:hAnsi="Times" w:cs="Times"/>
              </w:rPr>
              <w:t xml:space="preserve"> </w:t>
            </w:r>
            <w:r w:rsidRPr="00D616A3">
              <w:rPr>
                <w:rFonts w:ascii="Times" w:hAnsi="Times" w:cs="Times"/>
              </w:rPr>
              <w:t>Verbalizzare ragionamenti elementari, formulando semplici ipotesi e accettando il confronto. Riconoscere e rappresentare forme del piano e dello spazio.</w:t>
            </w:r>
          </w:p>
          <w:p w14:paraId="3C49EC89"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Confrontare, misurare, operare con grandezze e misure utilizzando i più comuni strumenti di misura. Classificare e mettere in relazione. Raccogliere dati e rappresentarli</w:t>
            </w:r>
          </w:p>
          <w:p w14:paraId="7D10EBE5" w14:textId="30ACE38F"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graficamente in tabelle e grafici. Riconoscere e quantificare situazioni di incertezza. Sviluppare atteggiamenti di curiosità verso il mondo che lo stimolano a cercare spiegazione di quello che vede e succede. Esplorare i fenomeni con un approccio scientifico. Riconoscere e descrivere le principali caratteristiche dei viventi e la loro relazione con l</w:t>
            </w:r>
            <w:r w:rsidR="00202AF3">
              <w:rPr>
                <w:rFonts w:ascii="Times New Roman" w:hAnsi="Times New Roman" w:cs="Times New Roman"/>
              </w:rPr>
              <w:t>’</w:t>
            </w:r>
            <w:r w:rsidRPr="00D616A3">
              <w:rPr>
                <w:rFonts w:ascii="Times" w:hAnsi="Times" w:cs="Times"/>
              </w:rPr>
              <w:t>ambiente circostante. Rispettare e apprezzare il valore dell</w:t>
            </w:r>
            <w:r w:rsidR="00202AF3">
              <w:rPr>
                <w:rFonts w:ascii="Times New Roman" w:hAnsi="Times New Roman" w:cs="Times New Roman"/>
              </w:rPr>
              <w:t>’</w:t>
            </w:r>
            <w:r w:rsidRPr="00D616A3">
              <w:rPr>
                <w:rFonts w:ascii="Times" w:hAnsi="Times" w:cs="Times"/>
              </w:rPr>
              <w:t>ambiente sociale e naturale. Riconoscere e identificare nell</w:t>
            </w:r>
            <w:r w:rsidR="00202AF3">
              <w:rPr>
                <w:rFonts w:ascii="Times New Roman" w:hAnsi="Times New Roman" w:cs="Times New Roman"/>
              </w:rPr>
              <w:t>’</w:t>
            </w:r>
            <w:r w:rsidRPr="00D616A3">
              <w:rPr>
                <w:rFonts w:ascii="Times" w:hAnsi="Times" w:cs="Times"/>
              </w:rPr>
              <w:t>ambiente circostante elementi e fenomeni di tipo artificiale identificando alcuni processi di trasformazione di risorse e di consumo energetico. Ricavare informazioni utili su proprietà e caratteristiche di beni o servizi da etichette o altra documentazione. Conoscere e utilizzare semplici oggetti e strumenti di uso quotidiano descrivendoli e spiegandone il funzionamento.</w:t>
            </w:r>
          </w:p>
        </w:tc>
      </w:tr>
      <w:tr w:rsidR="002267B4" w14:paraId="59327461" w14:textId="77777777" w:rsidTr="001C5ACC">
        <w:tc>
          <w:tcPr>
            <w:tcW w:w="1951" w:type="dxa"/>
          </w:tcPr>
          <w:p w14:paraId="0647E25F"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DIGITALE</w:t>
            </w:r>
          </w:p>
        </w:tc>
        <w:tc>
          <w:tcPr>
            <w:tcW w:w="3260" w:type="dxa"/>
          </w:tcPr>
          <w:p w14:paraId="0EC41B4D" w14:textId="5433F7A1"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La competenza digitale presuppone l'interesse per le tecnologie digitali e il loro utilizzo con dimestichezza e spirito critico e responsabile per apprendere, lavorare e partecipare alla società.</w:t>
            </w:r>
          </w:p>
        </w:tc>
        <w:tc>
          <w:tcPr>
            <w:tcW w:w="3403" w:type="dxa"/>
          </w:tcPr>
          <w:p w14:paraId="1FE8FE43"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TUTTE LE DISCIPLINE</w:t>
            </w:r>
          </w:p>
          <w:p w14:paraId="145802B6"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07843477"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Conoscere le caratteristiche e funzioni principali di semplici strumenti digitali. Comprendere e utilizzare la terminologia specifica del linguaggio informatico anche in L2.</w:t>
            </w:r>
          </w:p>
          <w:p w14:paraId="75DD606A" w14:textId="64D4C715"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Utilizzare con dimestichezza le più comuni tecnologie dell</w:t>
            </w:r>
            <w:r w:rsidR="00202AF3">
              <w:rPr>
                <w:rFonts w:ascii="Times New Roman" w:hAnsi="Times New Roman" w:cs="Times New Roman"/>
              </w:rPr>
              <w:t>’</w:t>
            </w:r>
            <w:r w:rsidRPr="00D616A3">
              <w:rPr>
                <w:rFonts w:ascii="Times" w:hAnsi="Times" w:cs="Times"/>
              </w:rPr>
              <w:t>informazione e della comunicazione, individuando le soluzioni utili ad un dato contesto applicativo, a partire dall</w:t>
            </w:r>
            <w:r w:rsidR="00202AF3">
              <w:rPr>
                <w:rFonts w:ascii="Times New Roman" w:hAnsi="Times New Roman" w:cs="Times New Roman"/>
              </w:rPr>
              <w:t>’</w:t>
            </w:r>
            <w:r w:rsidRPr="00D616A3">
              <w:rPr>
                <w:rFonts w:ascii="Times" w:hAnsi="Times" w:cs="Times"/>
              </w:rPr>
              <w:t>attività di studio.</w:t>
            </w:r>
          </w:p>
          <w:p w14:paraId="0F6CBA44" w14:textId="4ACFE8A4"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Essere consapevole delle potenzialità, dei limiti e dei rischi dell</w:t>
            </w:r>
            <w:r w:rsidR="00202AF3">
              <w:rPr>
                <w:rFonts w:ascii="Times New Roman" w:hAnsi="Times New Roman" w:cs="Times New Roman"/>
              </w:rPr>
              <w:t>’</w:t>
            </w:r>
            <w:r w:rsidRPr="00D616A3">
              <w:rPr>
                <w:rFonts w:ascii="Times" w:hAnsi="Times" w:cs="Times"/>
              </w:rPr>
              <w:t>uso delle tecnologie dell</w:t>
            </w:r>
            <w:r w:rsidR="00202AF3">
              <w:rPr>
                <w:rFonts w:ascii="Times New Roman" w:hAnsi="Times New Roman" w:cs="Times New Roman"/>
              </w:rPr>
              <w:t>’</w:t>
            </w:r>
            <w:r w:rsidRPr="00D616A3">
              <w:rPr>
                <w:rFonts w:ascii="Times" w:hAnsi="Times" w:cs="Times"/>
              </w:rPr>
              <w:t>informazione e della comunicazione, con particolare riferimento al contesto produttivo, culturale e sociale in cui vengono applicate.</w:t>
            </w:r>
          </w:p>
        </w:tc>
      </w:tr>
      <w:tr w:rsidR="002267B4" w14:paraId="25D149BB" w14:textId="77777777" w:rsidTr="001C5ACC">
        <w:tc>
          <w:tcPr>
            <w:tcW w:w="1951" w:type="dxa"/>
          </w:tcPr>
          <w:p w14:paraId="7FA7977C" w14:textId="77777777" w:rsidR="000968F8" w:rsidRPr="000968F8" w:rsidRDefault="000968F8" w:rsidP="000968F8">
            <w:pPr>
              <w:widowControl w:val="0"/>
              <w:autoSpaceDE w:val="0"/>
              <w:autoSpaceDN w:val="0"/>
              <w:adjustRightInd w:val="0"/>
              <w:spacing w:after="240"/>
              <w:rPr>
                <w:rFonts w:ascii="Times" w:hAnsi="Times" w:cs="Times"/>
                <w:sz w:val="20"/>
                <w:szCs w:val="20"/>
              </w:rPr>
            </w:pPr>
            <w:r w:rsidRPr="000968F8">
              <w:rPr>
                <w:rFonts w:ascii="Times" w:hAnsi="Times" w:cs="Times"/>
                <w:sz w:val="20"/>
                <w:szCs w:val="20"/>
              </w:rPr>
              <w:t>COMPETENZA PERSONALE, SOCIALE E CAPACITA</w:t>
            </w:r>
            <w:r w:rsidRPr="000968F8">
              <w:rPr>
                <w:rFonts w:ascii="Monaco" w:hAnsi="Monaco" w:cs="Monaco"/>
                <w:sz w:val="20"/>
                <w:szCs w:val="20"/>
              </w:rPr>
              <w:t>‟</w:t>
            </w:r>
            <w:r w:rsidRPr="000968F8">
              <w:rPr>
                <w:rFonts w:ascii="Times" w:hAnsi="Times" w:cs="Times"/>
                <w:sz w:val="20"/>
                <w:szCs w:val="20"/>
              </w:rPr>
              <w:t xml:space="preserve"> DI IMPARARE A IMPARARE</w:t>
            </w:r>
          </w:p>
        </w:tc>
        <w:tc>
          <w:tcPr>
            <w:tcW w:w="3260" w:type="dxa"/>
          </w:tcPr>
          <w:p w14:paraId="5B6B5F9D" w14:textId="23DF69AC"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Comprende la capacità di far fronte all'incertezza e alla complessità, di imparare a imparare, di favorire il proprio benessere fisico ed emotivo, di mantenere la salute fisica e mentale, nonché di essere in grado di condurre una vita attenta alla salute e orientata al futuro, empatia e alla gestione del conflitto in un contesto favorevole e inclusivo.</w:t>
            </w:r>
          </w:p>
        </w:tc>
        <w:tc>
          <w:tcPr>
            <w:tcW w:w="3403" w:type="dxa"/>
          </w:tcPr>
          <w:p w14:paraId="2320D1BC"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New Roman" w:hAnsi="Times New Roman" w:cs="Times New Roman"/>
              </w:rPr>
              <w:t>TUTTE LE DISCIPLINE</w:t>
            </w:r>
          </w:p>
          <w:p w14:paraId="413FF5B5"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5DBCDADB" w14:textId="3568A600"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Prendere consapevolezza delle proprie potenzialità e dei propri limiti. Acquisire ed interpretare l</w:t>
            </w:r>
            <w:r w:rsidR="00202AF3">
              <w:rPr>
                <w:rFonts w:ascii="Times New Roman" w:hAnsi="Times New Roman" w:cs="Times New Roman"/>
              </w:rPr>
              <w:t>’</w:t>
            </w:r>
            <w:r w:rsidR="00202AF3">
              <w:rPr>
                <w:rFonts w:ascii="Times" w:hAnsi="Times" w:cs="Times"/>
              </w:rPr>
              <w:t>I</w:t>
            </w:r>
            <w:r w:rsidRPr="00D616A3">
              <w:rPr>
                <w:rFonts w:ascii="Times" w:hAnsi="Times" w:cs="Times"/>
              </w:rPr>
              <w:t>nformazione. Individuare collegamenti e relazioni; trasferirle in altri contesti.</w:t>
            </w:r>
          </w:p>
          <w:p w14:paraId="4DC1FB44" w14:textId="39F3C590"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 xml:space="preserve">Organizzare il proprio apprendimento, individuando, scegliendo ed utilizzando varie fonti e varie modalità di informazione (formale, non formale, informale), anche in funzione dei tempi disponibili, delle proprie strategie e del proprio metodo di studio e di lavoro. Acquisire consapevolezza di sé attraverso la percezione del proprio corpo e la padronanza degli schemi motori e posturali. Partecipare in modo corretto alle attività ludiche e </w:t>
            </w:r>
            <w:proofErr w:type="spellStart"/>
            <w:r w:rsidRPr="00D616A3">
              <w:rPr>
                <w:rFonts w:ascii="Times" w:hAnsi="Times" w:cs="Times"/>
              </w:rPr>
              <w:t>presportive</w:t>
            </w:r>
            <w:proofErr w:type="spellEnd"/>
            <w:r w:rsidRPr="00D616A3">
              <w:rPr>
                <w:rFonts w:ascii="Times" w:hAnsi="Times" w:cs="Times"/>
              </w:rPr>
              <w:t xml:space="preserve"> rispettando le regole,</w:t>
            </w:r>
            <w:r>
              <w:rPr>
                <w:rFonts w:ascii="Times" w:hAnsi="Times" w:cs="Times"/>
              </w:rPr>
              <w:t xml:space="preserve"> </w:t>
            </w:r>
            <w:r w:rsidRPr="00D616A3">
              <w:rPr>
                <w:rFonts w:ascii="Times" w:hAnsi="Times" w:cs="Times"/>
              </w:rPr>
              <w:t>cooperando con gli altri, accettando le decisioni arbitrali e la sconfitta. Adattare semplici comportamenti igienico- alimentari per il proprio benessere.</w:t>
            </w:r>
          </w:p>
        </w:tc>
      </w:tr>
      <w:tr w:rsidR="002267B4" w14:paraId="0412C27C" w14:textId="77777777" w:rsidTr="001C5ACC">
        <w:tc>
          <w:tcPr>
            <w:tcW w:w="1951" w:type="dxa"/>
          </w:tcPr>
          <w:p w14:paraId="69063F3B"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IN MATERIA DI CITTADINANZA</w:t>
            </w:r>
          </w:p>
        </w:tc>
        <w:tc>
          <w:tcPr>
            <w:tcW w:w="3260" w:type="dxa"/>
          </w:tcPr>
          <w:p w14:paraId="2FB4B265" w14:textId="722BE689" w:rsidR="000968F8" w:rsidRDefault="00D616A3" w:rsidP="000968F8">
            <w:pPr>
              <w:widowControl w:val="0"/>
              <w:autoSpaceDE w:val="0"/>
              <w:autoSpaceDN w:val="0"/>
              <w:adjustRightInd w:val="0"/>
              <w:spacing w:after="240"/>
              <w:rPr>
                <w:rFonts w:ascii="Times" w:hAnsi="Times" w:cs="Times"/>
              </w:rPr>
            </w:pPr>
            <w:r w:rsidRPr="00D616A3">
              <w:rPr>
                <w:rFonts w:ascii="Times New Roman" w:hAnsi="Times New Roman" w:cs="Times New Roman"/>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c>
          <w:tcPr>
            <w:tcW w:w="3403" w:type="dxa"/>
          </w:tcPr>
          <w:p w14:paraId="422C9F1D" w14:textId="0D8DA124" w:rsidR="000968F8" w:rsidRDefault="00C8649D" w:rsidP="000968F8">
            <w:pPr>
              <w:widowControl w:val="0"/>
              <w:autoSpaceDE w:val="0"/>
              <w:autoSpaceDN w:val="0"/>
              <w:adjustRightInd w:val="0"/>
              <w:spacing w:after="240"/>
              <w:rPr>
                <w:rFonts w:ascii="Times" w:hAnsi="Times" w:cs="Times"/>
              </w:rPr>
            </w:pPr>
            <w:r>
              <w:rPr>
                <w:rFonts w:ascii="Times" w:hAnsi="Times" w:cs="Times"/>
              </w:rPr>
              <w:t xml:space="preserve">CITTADINANZA </w:t>
            </w:r>
          </w:p>
        </w:tc>
        <w:tc>
          <w:tcPr>
            <w:tcW w:w="5244" w:type="dxa"/>
          </w:tcPr>
          <w:p w14:paraId="44E0EDE2" w14:textId="03FB18E0"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Rispettare le norme di comunicazione per poter interagire e apprendere nella reciprocità dello scambio. Individuare le differenze presenti nel gruppo di appartenenza relativamente a provenienza, condizione, abitudini, etc. e rispettare le persone che le portano; individuare le affinità rispetto alla propria esperienza. Rispettare le proprie attrezzature e quelle comuni. Individuare alcuni comportamenti utili alla salvaguardia dell</w:t>
            </w:r>
            <w:r w:rsidR="00202AF3">
              <w:rPr>
                <w:rFonts w:ascii="Times New Roman" w:hAnsi="Times New Roman" w:cs="Times New Roman"/>
              </w:rPr>
              <w:t>’A</w:t>
            </w:r>
            <w:r w:rsidRPr="00D616A3">
              <w:rPr>
                <w:rFonts w:ascii="Times" w:hAnsi="Times" w:cs="Times"/>
              </w:rPr>
              <w:t>mbiente e all</w:t>
            </w:r>
            <w:r w:rsidR="00202AF3">
              <w:rPr>
                <w:rFonts w:ascii="Times New Roman" w:hAnsi="Times New Roman" w:cs="Times New Roman"/>
              </w:rPr>
              <w:t>’</w:t>
            </w:r>
            <w:r w:rsidRPr="00D616A3">
              <w:rPr>
                <w:rFonts w:ascii="Times" w:hAnsi="Times" w:cs="Times"/>
              </w:rPr>
              <w:t>oculato utilizzo delle risorse. Assumere incarichi e portarli a termine con responsabilità. Partecipare e collaborare al lavoro collettivo in modo produttivo e pertinente. Prestare aiuto ai compagni in difficoltà</w:t>
            </w:r>
          </w:p>
        </w:tc>
      </w:tr>
      <w:tr w:rsidR="002267B4" w14:paraId="13EDEF2E" w14:textId="77777777" w:rsidTr="001C5ACC">
        <w:tc>
          <w:tcPr>
            <w:tcW w:w="1951" w:type="dxa"/>
          </w:tcPr>
          <w:p w14:paraId="5EBBB82E" w14:textId="77777777" w:rsid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IMPRENDITORIALE</w:t>
            </w:r>
          </w:p>
        </w:tc>
        <w:tc>
          <w:tcPr>
            <w:tcW w:w="3260" w:type="dxa"/>
          </w:tcPr>
          <w:p w14:paraId="6295B232" w14:textId="1AA8F0DE"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w:t>
            </w:r>
            <w:r>
              <w:rPr>
                <w:rFonts w:ascii="Times" w:hAnsi="Times" w:cs="Times"/>
              </w:rPr>
              <w:t xml:space="preserve"> </w:t>
            </w:r>
            <w:r w:rsidRPr="00D616A3">
              <w:rPr>
                <w:rFonts w:ascii="Times" w:hAnsi="Times" w:cs="Times"/>
              </w:rPr>
              <w:t>progetti che hanno un valore culturale, sociale o finanziario.</w:t>
            </w:r>
          </w:p>
        </w:tc>
        <w:tc>
          <w:tcPr>
            <w:tcW w:w="3403" w:type="dxa"/>
          </w:tcPr>
          <w:p w14:paraId="79DE07F0"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TUTTE LE DISCIPLINE</w:t>
            </w:r>
          </w:p>
          <w:p w14:paraId="23E2212D"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0FB8F1EC"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Effettuare valutazioni rispetto alle informazioni, ai compiti, al proprio lavoro, al contesto; valutare alternative, prendere decisioni. Manifestare il proprio disappunto durante conversazioni. Assumere e portare a termine compiti e iniziative. Pianificare e organizzare il proprio lavoro. Realizzare semplici progetti.</w:t>
            </w:r>
            <w:r>
              <w:rPr>
                <w:rFonts w:ascii="Times" w:hAnsi="Times" w:cs="Times"/>
              </w:rPr>
              <w:t xml:space="preserve"> </w:t>
            </w:r>
            <w:r w:rsidRPr="00D616A3">
              <w:rPr>
                <w:rFonts w:ascii="Times" w:hAnsi="Times" w:cs="Times"/>
              </w:rPr>
              <w:t xml:space="preserve">Trovare soluzioni nuove a problemi di esperienza. Adottare semplici strategie di </w:t>
            </w:r>
            <w:proofErr w:type="spellStart"/>
            <w:r w:rsidRPr="00D616A3">
              <w:rPr>
                <w:rFonts w:ascii="Times" w:hAnsi="Times" w:cs="Times"/>
              </w:rPr>
              <w:t>problemsolving</w:t>
            </w:r>
            <w:proofErr w:type="spellEnd"/>
            <w:r w:rsidRPr="00D616A3">
              <w:rPr>
                <w:rFonts w:ascii="Times" w:hAnsi="Times" w:cs="Times"/>
              </w:rPr>
              <w:t>.</w:t>
            </w:r>
          </w:p>
          <w:p w14:paraId="3499B683" w14:textId="5ACC7C09" w:rsidR="00D616A3" w:rsidRPr="00D616A3" w:rsidRDefault="00D616A3" w:rsidP="00D616A3">
            <w:pPr>
              <w:widowControl w:val="0"/>
              <w:autoSpaceDE w:val="0"/>
              <w:autoSpaceDN w:val="0"/>
              <w:adjustRightInd w:val="0"/>
              <w:spacing w:after="240"/>
              <w:rPr>
                <w:rFonts w:ascii="Times" w:hAnsi="Times" w:cs="Times"/>
              </w:rPr>
            </w:pPr>
          </w:p>
          <w:p w14:paraId="351F7C3D" w14:textId="77777777" w:rsidR="000968F8" w:rsidRDefault="000968F8" w:rsidP="000968F8">
            <w:pPr>
              <w:widowControl w:val="0"/>
              <w:autoSpaceDE w:val="0"/>
              <w:autoSpaceDN w:val="0"/>
              <w:adjustRightInd w:val="0"/>
              <w:spacing w:after="240"/>
              <w:rPr>
                <w:rFonts w:ascii="Times" w:hAnsi="Times" w:cs="Times"/>
              </w:rPr>
            </w:pPr>
          </w:p>
        </w:tc>
      </w:tr>
      <w:tr w:rsidR="002267B4" w14:paraId="2D17663E" w14:textId="77777777" w:rsidTr="001C5ACC">
        <w:tc>
          <w:tcPr>
            <w:tcW w:w="1951" w:type="dxa"/>
          </w:tcPr>
          <w:p w14:paraId="29FD61F9" w14:textId="77777777" w:rsidR="000968F8" w:rsidRPr="000968F8" w:rsidRDefault="000968F8" w:rsidP="000968F8">
            <w:pPr>
              <w:widowControl w:val="0"/>
              <w:autoSpaceDE w:val="0"/>
              <w:autoSpaceDN w:val="0"/>
              <w:adjustRightInd w:val="0"/>
              <w:spacing w:after="240"/>
              <w:rPr>
                <w:rFonts w:ascii="Times" w:hAnsi="Times" w:cs="Times"/>
              </w:rPr>
            </w:pPr>
            <w:r w:rsidRPr="000968F8">
              <w:rPr>
                <w:rFonts w:ascii="Times" w:hAnsi="Times" w:cs="Times"/>
              </w:rPr>
              <w:t>COMPETENZA IN MATERIA DI CONSAPEVOLEZZA ED ESPRESSIONE CULTURALE.</w:t>
            </w:r>
          </w:p>
        </w:tc>
        <w:tc>
          <w:tcPr>
            <w:tcW w:w="3260" w:type="dxa"/>
          </w:tcPr>
          <w:p w14:paraId="78A45203" w14:textId="72F73EF2"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tc>
        <w:tc>
          <w:tcPr>
            <w:tcW w:w="3403" w:type="dxa"/>
          </w:tcPr>
          <w:p w14:paraId="37DEA42A"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RELIGIONE, STORIA TUTTE LE DISCIPLINE</w:t>
            </w:r>
          </w:p>
          <w:p w14:paraId="52EB4502" w14:textId="77777777" w:rsidR="000968F8" w:rsidRDefault="000968F8" w:rsidP="000968F8">
            <w:pPr>
              <w:widowControl w:val="0"/>
              <w:autoSpaceDE w:val="0"/>
              <w:autoSpaceDN w:val="0"/>
              <w:adjustRightInd w:val="0"/>
              <w:spacing w:after="240"/>
              <w:rPr>
                <w:rFonts w:ascii="Times" w:hAnsi="Times" w:cs="Times"/>
              </w:rPr>
            </w:pPr>
          </w:p>
        </w:tc>
        <w:tc>
          <w:tcPr>
            <w:tcW w:w="5244" w:type="dxa"/>
          </w:tcPr>
          <w:p w14:paraId="30BA6838"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Prendere consapevolezza della propria identità locale e nazionale. Riconoscere elementi significativi del passato del suo ambiente di vita.</w:t>
            </w:r>
          </w:p>
          <w:p w14:paraId="7A3D0342" w14:textId="77777777"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Usare la linea del tempo per organizzare informazioni, conoscenze, periodi e individuare successioni, contemporaneità, durate, periodizzazioni.</w:t>
            </w:r>
          </w:p>
          <w:p w14:paraId="11B2EFCB" w14:textId="67E69691"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Usare carte geo-storiche, anche con l</w:t>
            </w:r>
            <w:r w:rsidR="00202AF3">
              <w:rPr>
                <w:rFonts w:ascii="Times New Roman" w:hAnsi="Times New Roman" w:cs="Times New Roman"/>
              </w:rPr>
              <w:t>’</w:t>
            </w:r>
            <w:r w:rsidRPr="00D616A3">
              <w:rPr>
                <w:rFonts w:ascii="Times" w:hAnsi="Times" w:cs="Times"/>
              </w:rPr>
              <w:t>ausilio di strumenti informatici. Raccontare i fatti studiati in modo semplice e coerente mediante grafismi, disegni, testi scritti e/o risorse digitali.</w:t>
            </w:r>
          </w:p>
          <w:p w14:paraId="18A5F91E" w14:textId="73B5326A"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Riflettere sulla dimensione religiosa propria dell</w:t>
            </w:r>
            <w:r w:rsidR="00202AF3">
              <w:rPr>
                <w:rFonts w:ascii="Times New Roman" w:hAnsi="Times New Roman" w:cs="Times New Roman"/>
              </w:rPr>
              <w:t>’</w:t>
            </w:r>
            <w:r w:rsidRPr="00D616A3">
              <w:rPr>
                <w:rFonts w:ascii="Times" w:hAnsi="Times" w:cs="Times"/>
              </w:rPr>
              <w:t>essere umano. Capire come ha avuto origine il mondo e l</w:t>
            </w:r>
            <w:r w:rsidR="00202AF3">
              <w:rPr>
                <w:rFonts w:ascii="Times New Roman" w:hAnsi="Times New Roman" w:cs="Times New Roman"/>
              </w:rPr>
              <w:t>’</w:t>
            </w:r>
            <w:r w:rsidRPr="00D616A3">
              <w:rPr>
                <w:rFonts w:ascii="Times" w:hAnsi="Times" w:cs="Times"/>
              </w:rPr>
              <w:t>umanità.</w:t>
            </w:r>
          </w:p>
          <w:p w14:paraId="3252BA7B" w14:textId="05AEA055" w:rsidR="00D616A3" w:rsidRPr="00D616A3" w:rsidRDefault="00D616A3" w:rsidP="00D616A3">
            <w:pPr>
              <w:widowControl w:val="0"/>
              <w:autoSpaceDE w:val="0"/>
              <w:autoSpaceDN w:val="0"/>
              <w:adjustRightInd w:val="0"/>
              <w:spacing w:after="240"/>
              <w:rPr>
                <w:rFonts w:ascii="Times" w:hAnsi="Times" w:cs="Times"/>
              </w:rPr>
            </w:pPr>
            <w:r w:rsidRPr="00D616A3">
              <w:rPr>
                <w:rFonts w:ascii="Times" w:hAnsi="Times" w:cs="Times"/>
              </w:rPr>
              <w:t>Confrontare l</w:t>
            </w:r>
            <w:r w:rsidR="00202AF3">
              <w:rPr>
                <w:rFonts w:ascii="Times New Roman" w:hAnsi="Times New Roman" w:cs="Times New Roman"/>
              </w:rPr>
              <w:t>’</w:t>
            </w:r>
            <w:r w:rsidRPr="00D616A3">
              <w:rPr>
                <w:rFonts w:ascii="Times" w:hAnsi="Times" w:cs="Times"/>
              </w:rPr>
              <w:t>esperienza religiosa, le tradizioni, la cultura di altri popoli con le proprie. Utilizzare la voce, strumenti e nuove tecnologie sonore in modo creativo e consapevole, ampliando con gradualità le proprie capacità di invenzione e improvvisazione.</w:t>
            </w:r>
          </w:p>
          <w:p w14:paraId="26C34AC0" w14:textId="33BC49A5" w:rsidR="000968F8" w:rsidRDefault="00D616A3" w:rsidP="000968F8">
            <w:pPr>
              <w:widowControl w:val="0"/>
              <w:autoSpaceDE w:val="0"/>
              <w:autoSpaceDN w:val="0"/>
              <w:adjustRightInd w:val="0"/>
              <w:spacing w:after="240"/>
              <w:rPr>
                <w:rFonts w:ascii="Times" w:hAnsi="Times" w:cs="Times"/>
              </w:rPr>
            </w:pPr>
            <w:r w:rsidRPr="00D616A3">
              <w:rPr>
                <w:rFonts w:ascii="Times" w:hAnsi="Times" w:cs="Times"/>
              </w:rPr>
              <w:t>Eseguire collettivamente e individualmente brani vocali/strumentali anche polifonici, curando l</w:t>
            </w:r>
            <w:r w:rsidR="00202AF3">
              <w:rPr>
                <w:rFonts w:ascii="Times New Roman" w:hAnsi="Times New Roman" w:cs="Times New Roman"/>
              </w:rPr>
              <w:t>’I</w:t>
            </w:r>
            <w:r w:rsidRPr="00D616A3">
              <w:rPr>
                <w:rFonts w:ascii="Times" w:hAnsi="Times" w:cs="Times"/>
              </w:rPr>
              <w:t>ntonazione, l</w:t>
            </w:r>
            <w:r w:rsidR="00202AF3">
              <w:rPr>
                <w:rFonts w:ascii="Times New Roman" w:hAnsi="Times New Roman" w:cs="Times New Roman"/>
              </w:rPr>
              <w:t>’</w:t>
            </w:r>
            <w:r w:rsidRPr="00D616A3">
              <w:rPr>
                <w:rFonts w:ascii="Times" w:hAnsi="Times" w:cs="Times"/>
              </w:rPr>
              <w:t>espressività e l</w:t>
            </w:r>
            <w:r w:rsidR="00202AF3">
              <w:rPr>
                <w:rFonts w:ascii="Times New Roman" w:hAnsi="Times New Roman" w:cs="Times New Roman"/>
              </w:rPr>
              <w:t>’</w:t>
            </w:r>
            <w:r w:rsidRPr="00D616A3">
              <w:rPr>
                <w:rFonts w:ascii="Times" w:hAnsi="Times" w:cs="Times"/>
              </w:rPr>
              <w:t>interpretazione.</w:t>
            </w:r>
          </w:p>
        </w:tc>
      </w:tr>
    </w:tbl>
    <w:p w14:paraId="75BA1EBA" w14:textId="77777777" w:rsidR="000968F8" w:rsidRDefault="000968F8"/>
    <w:p w14:paraId="0039CD58" w14:textId="77777777" w:rsidR="000968F8" w:rsidRDefault="000968F8"/>
    <w:p w14:paraId="4487618A" w14:textId="77777777" w:rsidR="004D4BF2" w:rsidRDefault="004D4BF2" w:rsidP="001C5ACC">
      <w:pPr>
        <w:widowControl w:val="0"/>
        <w:autoSpaceDE w:val="0"/>
        <w:autoSpaceDN w:val="0"/>
        <w:adjustRightInd w:val="0"/>
        <w:spacing w:after="240"/>
        <w:jc w:val="center"/>
        <w:rPr>
          <w:rFonts w:ascii="Times" w:hAnsi="Times" w:cs="Times"/>
        </w:rPr>
      </w:pPr>
      <w:r>
        <w:rPr>
          <w:rFonts w:ascii="Times New Roman" w:hAnsi="Times New Roman" w:cs="Times New Roman"/>
          <w:sz w:val="38"/>
          <w:szCs w:val="38"/>
        </w:rPr>
        <w:t>CLASSI: IV E V Scuola Primaria</w:t>
      </w:r>
    </w:p>
    <w:tbl>
      <w:tblPr>
        <w:tblStyle w:val="Grigliatabella"/>
        <w:tblW w:w="13858" w:type="dxa"/>
        <w:tblLayout w:type="fixed"/>
        <w:tblLook w:val="04A0" w:firstRow="1" w:lastRow="0" w:firstColumn="1" w:lastColumn="0" w:noHBand="0" w:noVBand="1"/>
      </w:tblPr>
      <w:tblGrid>
        <w:gridCol w:w="1951"/>
        <w:gridCol w:w="3260"/>
        <w:gridCol w:w="3403"/>
        <w:gridCol w:w="5244"/>
      </w:tblGrid>
      <w:tr w:rsidR="001C5ACC" w14:paraId="7673CD4E" w14:textId="77777777" w:rsidTr="001E03CC">
        <w:trPr>
          <w:trHeight w:val="1485"/>
        </w:trPr>
        <w:tc>
          <w:tcPr>
            <w:tcW w:w="1951" w:type="dxa"/>
          </w:tcPr>
          <w:p w14:paraId="18B5CA4C"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COMPETENZE CHIAVE EUROPEE</w:t>
            </w:r>
          </w:p>
        </w:tc>
        <w:tc>
          <w:tcPr>
            <w:tcW w:w="3260" w:type="dxa"/>
          </w:tcPr>
          <w:p w14:paraId="111E7B56" w14:textId="77777777" w:rsidR="001C5ACC" w:rsidRPr="000968F8" w:rsidRDefault="001C5ACC" w:rsidP="001E03CC">
            <w:pPr>
              <w:widowControl w:val="0"/>
              <w:autoSpaceDE w:val="0"/>
              <w:autoSpaceDN w:val="0"/>
              <w:adjustRightInd w:val="0"/>
              <w:spacing w:after="240"/>
              <w:rPr>
                <w:rFonts w:ascii="Times" w:hAnsi="Times" w:cs="Times"/>
              </w:rPr>
            </w:pPr>
            <w:r w:rsidRPr="000968F8">
              <w:rPr>
                <w:rFonts w:ascii="Times" w:hAnsi="Times" w:cs="Times"/>
              </w:rPr>
              <w:t>DESCRIZIONE</w:t>
            </w:r>
          </w:p>
          <w:p w14:paraId="596E4EC8" w14:textId="77777777" w:rsidR="001C5ACC" w:rsidRDefault="001C5ACC" w:rsidP="001E03CC">
            <w:pPr>
              <w:widowControl w:val="0"/>
              <w:autoSpaceDE w:val="0"/>
              <w:autoSpaceDN w:val="0"/>
              <w:adjustRightInd w:val="0"/>
              <w:spacing w:after="240"/>
              <w:ind w:left="-108"/>
              <w:rPr>
                <w:rFonts w:ascii="Times" w:hAnsi="Times" w:cs="Times"/>
              </w:rPr>
            </w:pPr>
          </w:p>
        </w:tc>
        <w:tc>
          <w:tcPr>
            <w:tcW w:w="3403" w:type="dxa"/>
          </w:tcPr>
          <w:p w14:paraId="77D145DD"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CAMPI D</w:t>
            </w:r>
            <w:r w:rsidRPr="000968F8">
              <w:rPr>
                <w:rFonts w:ascii="Monaco" w:hAnsi="Monaco" w:cs="Monaco"/>
              </w:rPr>
              <w:t>‟</w:t>
            </w:r>
            <w:r w:rsidRPr="000968F8">
              <w:rPr>
                <w:rFonts w:ascii="Times" w:hAnsi="Times" w:cs="Times"/>
              </w:rPr>
              <w:t>ESPERIENZE E DISCIPLINE COINVOLTE</w:t>
            </w:r>
          </w:p>
        </w:tc>
        <w:tc>
          <w:tcPr>
            <w:tcW w:w="5244" w:type="dxa"/>
          </w:tcPr>
          <w:p w14:paraId="32722F1D" w14:textId="77777777" w:rsidR="001C5ACC" w:rsidRPr="000968F8" w:rsidRDefault="001C5ACC" w:rsidP="001E03CC">
            <w:pPr>
              <w:widowControl w:val="0"/>
              <w:autoSpaceDE w:val="0"/>
              <w:autoSpaceDN w:val="0"/>
              <w:adjustRightInd w:val="0"/>
              <w:spacing w:after="240"/>
              <w:rPr>
                <w:rFonts w:ascii="Times" w:hAnsi="Times" w:cs="Times"/>
              </w:rPr>
            </w:pPr>
            <w:r w:rsidRPr="000968F8">
              <w:rPr>
                <w:rFonts w:ascii="Times" w:hAnsi="Times" w:cs="Times"/>
              </w:rPr>
              <w:t>COMPITI SIGNIFICATIVI</w:t>
            </w:r>
          </w:p>
          <w:p w14:paraId="618640E0" w14:textId="77777777" w:rsidR="001C5ACC" w:rsidRDefault="001C5ACC" w:rsidP="001E03CC">
            <w:pPr>
              <w:widowControl w:val="0"/>
              <w:autoSpaceDE w:val="0"/>
              <w:autoSpaceDN w:val="0"/>
              <w:adjustRightInd w:val="0"/>
              <w:spacing w:after="240"/>
              <w:rPr>
                <w:rFonts w:ascii="Times" w:hAnsi="Times" w:cs="Times"/>
              </w:rPr>
            </w:pPr>
          </w:p>
        </w:tc>
      </w:tr>
      <w:tr w:rsidR="001C5ACC" w14:paraId="7F9D158D" w14:textId="77777777" w:rsidTr="001E03CC">
        <w:tc>
          <w:tcPr>
            <w:tcW w:w="1951" w:type="dxa"/>
          </w:tcPr>
          <w:p w14:paraId="539813CF"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ALFABETICA FUNZIONALE</w:t>
            </w:r>
          </w:p>
        </w:tc>
        <w:tc>
          <w:tcPr>
            <w:tcW w:w="3260" w:type="dxa"/>
          </w:tcPr>
          <w:p w14:paraId="0C3CCA63" w14:textId="1E216E56"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 orale sia scritta, utilizzando materiali visivi, sonori e digitali attingendo a varie discipline e contesti. Essa implica l</w:t>
            </w:r>
            <w:r w:rsidR="00202AF3">
              <w:rPr>
                <w:rFonts w:ascii="Times New Roman" w:hAnsi="Times New Roman" w:cs="Times New Roman"/>
              </w:rPr>
              <w:t>’</w:t>
            </w:r>
            <w:r w:rsidRPr="00EB69E6">
              <w:rPr>
                <w:rFonts w:ascii="Times" w:hAnsi="Times" w:cs="Times"/>
              </w:rPr>
              <w:t>abilità di comunicare e relazionarsi efficacemente con gli altri in modo opportuno e creativo.</w:t>
            </w:r>
          </w:p>
        </w:tc>
        <w:tc>
          <w:tcPr>
            <w:tcW w:w="3403" w:type="dxa"/>
          </w:tcPr>
          <w:p w14:paraId="02DBB990"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ITALIANO</w:t>
            </w:r>
          </w:p>
          <w:p w14:paraId="132CF7CF"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740927AD"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Gestire l'interazione comunicativa verbale in vari contesti di competenza. Leggere, comprendere e interpretare testi di vario tipo.</w:t>
            </w:r>
          </w:p>
          <w:p w14:paraId="1E4414E8" w14:textId="1373E18E"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Leggere testi di vario genere e formulare su di essi giudizi personali. Scrivere testi corretti nell</w:t>
            </w:r>
            <w:r w:rsidR="00202AF3">
              <w:rPr>
                <w:rFonts w:ascii="Times New Roman" w:hAnsi="Times New Roman" w:cs="Times New Roman"/>
              </w:rPr>
              <w:t>’</w:t>
            </w:r>
            <w:r w:rsidRPr="00EB69E6">
              <w:rPr>
                <w:rFonts w:ascii="Times" w:hAnsi="Times" w:cs="Times"/>
              </w:rPr>
              <w:t>ortografia, chiari e coerenti.</w:t>
            </w:r>
          </w:p>
          <w:p w14:paraId="34E2C1E7" w14:textId="58B63A13"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Capire e utilizzare nell</w:t>
            </w:r>
            <w:r w:rsidR="00202AF3">
              <w:rPr>
                <w:rFonts w:ascii="Times New Roman" w:hAnsi="Times New Roman" w:cs="Times New Roman"/>
              </w:rPr>
              <w:t>’</w:t>
            </w:r>
            <w:r w:rsidRPr="00EB69E6">
              <w:rPr>
                <w:rFonts w:ascii="Times" w:hAnsi="Times" w:cs="Times"/>
              </w:rPr>
              <w:t>uso orale e scritto i vocaboli fondamentali. Riflettere sull</w:t>
            </w:r>
            <w:r w:rsidR="00202AF3">
              <w:rPr>
                <w:rFonts w:ascii="Times New Roman" w:hAnsi="Times New Roman" w:cs="Times New Roman"/>
              </w:rPr>
              <w:t>’</w:t>
            </w:r>
            <w:r w:rsidRPr="00EB69E6">
              <w:rPr>
                <w:rFonts w:ascii="Times" w:hAnsi="Times" w:cs="Times"/>
              </w:rPr>
              <w:t>organizzazione logico- sintattica della frase semplice.</w:t>
            </w:r>
          </w:p>
          <w:p w14:paraId="3F2B6A62" w14:textId="77777777" w:rsidR="001C5ACC" w:rsidRDefault="001C5ACC" w:rsidP="001E03CC">
            <w:pPr>
              <w:widowControl w:val="0"/>
              <w:autoSpaceDE w:val="0"/>
              <w:autoSpaceDN w:val="0"/>
              <w:adjustRightInd w:val="0"/>
              <w:spacing w:after="240"/>
              <w:rPr>
                <w:rFonts w:ascii="Times" w:hAnsi="Times" w:cs="Times"/>
              </w:rPr>
            </w:pPr>
          </w:p>
        </w:tc>
      </w:tr>
      <w:tr w:rsidR="001C5ACC" w14:paraId="7F2E2143" w14:textId="77777777" w:rsidTr="001E03CC">
        <w:tc>
          <w:tcPr>
            <w:tcW w:w="1951" w:type="dxa"/>
          </w:tcPr>
          <w:p w14:paraId="4850CE43"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MULTILINGUISTICA</w:t>
            </w:r>
          </w:p>
        </w:tc>
        <w:tc>
          <w:tcPr>
            <w:tcW w:w="3260" w:type="dxa"/>
          </w:tcPr>
          <w:p w14:paraId="5F05CCE9" w14:textId="5693DAF2"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w:t>
            </w:r>
            <w:r>
              <w:rPr>
                <w:rFonts w:ascii="Times" w:hAnsi="Times" w:cs="Times"/>
              </w:rPr>
              <w:t xml:space="preserve"> </w:t>
            </w:r>
            <w:r w:rsidRPr="00EB69E6">
              <w:rPr>
                <w:rFonts w:ascii="Times" w:hAnsi="Times" w:cs="Times"/>
              </w:rPr>
              <w:t>orale sia scritta</w:t>
            </w:r>
          </w:p>
        </w:tc>
        <w:tc>
          <w:tcPr>
            <w:tcW w:w="3403" w:type="dxa"/>
          </w:tcPr>
          <w:p w14:paraId="54C05DF6"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LINGUE</w:t>
            </w:r>
          </w:p>
          <w:p w14:paraId="7C92E80C"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7400E57F" w14:textId="6994E08A"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Descrivere oralmente e per iscritto, in modo semplice, aspetti del proprio vissuto e del proprio ambiente ed elementi che si riferiscono a bisogni immediati. Comprendere brevi messaggi orali e scritti relativi ad ambiti conosciuti. Svolgere i compiti secondo le indicazioni date in lingua straniera dall</w:t>
            </w:r>
            <w:r w:rsidR="00202AF3">
              <w:rPr>
                <w:rFonts w:ascii="Times New Roman" w:hAnsi="Times New Roman" w:cs="Times New Roman"/>
              </w:rPr>
              <w:t>’</w:t>
            </w:r>
            <w:r w:rsidRPr="00EB69E6">
              <w:rPr>
                <w:rFonts w:ascii="Times" w:hAnsi="Times" w:cs="Times"/>
              </w:rPr>
              <w:t>insegnante. Interagire nel gioco e comunicare con</w:t>
            </w:r>
            <w:r>
              <w:rPr>
                <w:rFonts w:ascii="Times" w:hAnsi="Times" w:cs="Times"/>
              </w:rPr>
              <w:t xml:space="preserve"> </w:t>
            </w:r>
            <w:r w:rsidRPr="00EB69E6">
              <w:rPr>
                <w:rFonts w:ascii="Times" w:hAnsi="Times" w:cs="Times"/>
              </w:rPr>
              <w:t>espressioni e frasi memorizzate, in scambi di informazioni semplici e di routine. Individuare alcuni elementi culturali e linguistici propri della lingua straniera.</w:t>
            </w:r>
          </w:p>
          <w:p w14:paraId="2ADD19A9" w14:textId="77777777" w:rsidR="001C5ACC" w:rsidRDefault="001C5ACC" w:rsidP="001E03CC">
            <w:pPr>
              <w:widowControl w:val="0"/>
              <w:autoSpaceDE w:val="0"/>
              <w:autoSpaceDN w:val="0"/>
              <w:adjustRightInd w:val="0"/>
              <w:spacing w:after="240"/>
              <w:rPr>
                <w:rFonts w:ascii="Times" w:hAnsi="Times" w:cs="Times"/>
              </w:rPr>
            </w:pPr>
          </w:p>
        </w:tc>
      </w:tr>
      <w:tr w:rsidR="001C5ACC" w14:paraId="6B70F81F" w14:textId="77777777" w:rsidTr="001E03CC">
        <w:tc>
          <w:tcPr>
            <w:tcW w:w="1951" w:type="dxa"/>
          </w:tcPr>
          <w:p w14:paraId="27BF0260"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MATEMATICA E COMPETENZA IN SCIENZE, TECNOLOGIE E INGEGNERIA</w:t>
            </w:r>
          </w:p>
        </w:tc>
        <w:tc>
          <w:tcPr>
            <w:tcW w:w="3260" w:type="dxa"/>
          </w:tcPr>
          <w:p w14:paraId="65CADA3D" w14:textId="53B6DA67"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La competenza matematica è la capacità di sviluppare e applicare il pensiero e la comprensione matematici per risolvere una serie di problemi in situazioni quotidiane. La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farlo. La competenza in scienze, tecnologie e ingegneria implica la comprensione dei cambiamenti determinati dall'attività</w:t>
            </w:r>
            <w:r>
              <w:rPr>
                <w:rFonts w:ascii="Times" w:hAnsi="Times" w:cs="Times"/>
              </w:rPr>
              <w:t xml:space="preserve"> </w:t>
            </w:r>
            <w:r w:rsidRPr="00EB69E6">
              <w:rPr>
                <w:rFonts w:ascii="Times" w:hAnsi="Times" w:cs="Times"/>
              </w:rPr>
              <w:t>umana e della responsabilità individuale del cittadino</w:t>
            </w:r>
          </w:p>
        </w:tc>
        <w:tc>
          <w:tcPr>
            <w:tcW w:w="3403" w:type="dxa"/>
          </w:tcPr>
          <w:p w14:paraId="130893DB"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MATEMATICA SCIENZE E TECNOLOGIA</w:t>
            </w:r>
          </w:p>
          <w:p w14:paraId="32234D4C"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04C1D6DE" w14:textId="6185DE5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Riconoscere e utilizzare rappresentazioni matematiche e muoversi con sicurezza nel calcolo scritto e mentale con i numeri interi, decimali, razionali e relativi. Valutare l</w:t>
            </w:r>
            <w:r w:rsidR="00202AF3">
              <w:rPr>
                <w:rFonts w:ascii="Times New Roman" w:hAnsi="Times New Roman" w:cs="Times New Roman"/>
              </w:rPr>
              <w:t>’</w:t>
            </w:r>
            <w:r w:rsidRPr="00EB69E6">
              <w:rPr>
                <w:rFonts w:ascii="Times" w:hAnsi="Times" w:cs="Times"/>
              </w:rPr>
              <w:t>opportunità di ricorrere a una calcolatrice.</w:t>
            </w:r>
          </w:p>
          <w:p w14:paraId="1B5CC27D"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Sviluppare un atteggiamento positivo rispetto alla matematica attraverso esperienze significative, anche multimediali e intuire come gli strumenti matematici siano utili per operare nella realtà.</w:t>
            </w:r>
          </w:p>
          <w:p w14:paraId="6E246B83" w14:textId="5E304633"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Riconoscere e rappresentare forme del piano e dello spazio, relazioni e strutture che si trovano in natura o che sono state create dall</w:t>
            </w:r>
            <w:r w:rsidR="00202AF3">
              <w:rPr>
                <w:rFonts w:ascii="Times New Roman" w:hAnsi="Times New Roman" w:cs="Times New Roman"/>
              </w:rPr>
              <w:t>’</w:t>
            </w:r>
            <w:r w:rsidRPr="00EB69E6">
              <w:rPr>
                <w:rFonts w:ascii="Times" w:hAnsi="Times" w:cs="Times"/>
              </w:rPr>
              <w:t>uomo e utilizzare strumenti per il disegno geometrico ( riga, compasso,</w:t>
            </w:r>
            <w:r>
              <w:rPr>
                <w:rFonts w:ascii="Times" w:hAnsi="Times" w:cs="Times"/>
              </w:rPr>
              <w:t xml:space="preserve"> </w:t>
            </w:r>
            <w:r w:rsidRPr="00EB69E6">
              <w:rPr>
                <w:rFonts w:ascii="Times" w:hAnsi="Times" w:cs="Times"/>
              </w:rPr>
              <w:t>squadra...) e i più comuni strumenti di misura (metro, goniometro.). Descrivere, denominare e classificare figure in base a caratteristiche geometriche, determinarne misure, progettarne e costruirne modelli concreti di vario tipo.</w:t>
            </w:r>
          </w:p>
          <w:p w14:paraId="063D696B"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Risolvere facili problemi in tutti gli ambiti di contenuto, descrivere il procedimento seguito e riconoscere strategie di soluzione diverse dalla propria.</w:t>
            </w:r>
          </w:p>
          <w:p w14:paraId="7D01E5D7"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Utilizzare rappresentazione di dati, tabelle e grafici, in situazioni significative per ricavare informazioni. Riconoscere e quantificare, in casi semplici, situazioni di incertezza. Assumere atteggiamenti di curiosità e modi di guardare il mondo che lo stimolano a cercare spiegazioni di quello che vede succedere.</w:t>
            </w:r>
          </w:p>
          <w:p w14:paraId="0F592F1C" w14:textId="51C7B949"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Esplorare i fenomeni con un approccio scientifico: con l</w:t>
            </w:r>
            <w:r w:rsidR="00202AF3">
              <w:rPr>
                <w:rFonts w:ascii="Times New Roman" w:hAnsi="Times New Roman" w:cs="Times New Roman"/>
              </w:rPr>
              <w:t>’</w:t>
            </w:r>
            <w:r w:rsidRPr="00EB69E6">
              <w:rPr>
                <w:rFonts w:ascii="Times" w:hAnsi="Times" w:cs="Times"/>
              </w:rPr>
              <w:t>aiuto dell</w:t>
            </w:r>
            <w:r w:rsidR="00202AF3">
              <w:rPr>
                <w:rFonts w:ascii="Times New Roman" w:hAnsi="Times New Roman" w:cs="Times New Roman"/>
              </w:rPr>
              <w:t>’I</w:t>
            </w:r>
            <w:r w:rsidRPr="00EB69E6">
              <w:rPr>
                <w:rFonts w:ascii="Times" w:hAnsi="Times" w:cs="Times"/>
              </w:rPr>
              <w:t>nsegnante, dei compagni, in modo autonomo, osservare e descrivere lo svolgersi dei fatti, formulare domande e, anche sulla base di ipotesi personali, proporre e realizzare semplici esperimenti.</w:t>
            </w:r>
            <w:r>
              <w:rPr>
                <w:rFonts w:ascii="Times" w:hAnsi="Times" w:cs="Times"/>
              </w:rPr>
              <w:t xml:space="preserve"> </w:t>
            </w:r>
            <w:r w:rsidRPr="00EB69E6">
              <w:rPr>
                <w:rFonts w:ascii="Times" w:hAnsi="Times" w:cs="Times"/>
              </w:rPr>
              <w:t>Riconoscere le principali caratteristiche e i modi di vivere di organismi animali e vegetali. Prendere consapevolezza della struttura e dello sviluppo del proprio corpo, nei suoi diversi organi e apparati, riconoscerne e descriverne il funzionamento, utilizzando</w:t>
            </w:r>
            <w:r>
              <w:rPr>
                <w:rFonts w:ascii="Times" w:hAnsi="Times" w:cs="Times"/>
              </w:rPr>
              <w:t xml:space="preserve"> </w:t>
            </w:r>
            <w:r w:rsidRPr="00EB69E6">
              <w:rPr>
                <w:rFonts w:ascii="Times" w:hAnsi="Times" w:cs="Times"/>
              </w:rPr>
              <w:t>modelli intuitivi Conoscere e utilizzare oggetti di uso quotidiano, descriverne la funzione principale, la struttura e il funzionamento. Riconoscere e identificare nell</w:t>
            </w:r>
            <w:r w:rsidR="006A72CC">
              <w:rPr>
                <w:rFonts w:ascii="Times New Roman" w:hAnsi="Times New Roman" w:cs="Times New Roman"/>
              </w:rPr>
              <w:t>’</w:t>
            </w:r>
            <w:r w:rsidRPr="00EB69E6">
              <w:rPr>
                <w:rFonts w:ascii="Times" w:hAnsi="Times" w:cs="Times"/>
              </w:rPr>
              <w:t>ambiente che ci circonda elementi e fenomeni di tipo artificiale. Individuare nei fenomeni somiglianze e differenze, fare misurazioni, registrare dati significativi, identificare relazioni spazio- temporali. Individuare aspetti quantitativi e qualitativi nei fenomeni, produrre rappresentazioni grafiche e schemi di livello adeguato, elaborare semplici modelli. Esporre in forma chiara ciò che viene sperimentato, utilizzando un linguaggio appropriato. Trovare le varie fonti (libri, internet, discorsi degli adulti, ecc.) per recuperare informazioni e spiegazioni sui problemi che interessano. Riconoscere in modo critico le caratteristiche, le funzioni e i limiti della tecnologia attuale. Orientarsi tra i diversi mezzi di comunicazione e usarli adeguatamente a seconda delle diverse situazioni. Conoscere alcuni processi di trasformazione di risorse e di consumo di energia e il relativo impatto ambientale.</w:t>
            </w:r>
          </w:p>
        </w:tc>
      </w:tr>
      <w:tr w:rsidR="001C5ACC" w14:paraId="7AE08A8A" w14:textId="77777777" w:rsidTr="001E03CC">
        <w:tc>
          <w:tcPr>
            <w:tcW w:w="1951" w:type="dxa"/>
          </w:tcPr>
          <w:p w14:paraId="67EBAAE1" w14:textId="5CAD52DF"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DIGITALE</w:t>
            </w:r>
          </w:p>
        </w:tc>
        <w:tc>
          <w:tcPr>
            <w:tcW w:w="3260" w:type="dxa"/>
          </w:tcPr>
          <w:p w14:paraId="5707700D" w14:textId="1A7A54DA"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La competenza digitale presuppone l'interesse per le tecnologie digitali e il</w:t>
            </w:r>
            <w:r>
              <w:rPr>
                <w:rFonts w:ascii="Times" w:hAnsi="Times" w:cs="Times"/>
              </w:rPr>
              <w:t xml:space="preserve"> </w:t>
            </w:r>
            <w:r w:rsidRPr="00EB69E6">
              <w:rPr>
                <w:rFonts w:ascii="Times" w:hAnsi="Times" w:cs="Times"/>
              </w:rPr>
              <w:t>loro utilizzo con dimestichezza e spirito critico e responsabile per apprendere, lavorare e partecipare alla società.</w:t>
            </w:r>
          </w:p>
        </w:tc>
        <w:tc>
          <w:tcPr>
            <w:tcW w:w="3403" w:type="dxa"/>
          </w:tcPr>
          <w:p w14:paraId="5362754B" w14:textId="6216000B" w:rsidR="001C5ACC" w:rsidRDefault="00EB69E6" w:rsidP="001E03CC">
            <w:pPr>
              <w:widowControl w:val="0"/>
              <w:autoSpaceDE w:val="0"/>
              <w:autoSpaceDN w:val="0"/>
              <w:adjustRightInd w:val="0"/>
              <w:spacing w:after="240"/>
              <w:rPr>
                <w:rFonts w:ascii="Times" w:hAnsi="Times" w:cs="Times"/>
              </w:rPr>
            </w:pPr>
            <w:r>
              <w:rPr>
                <w:rFonts w:ascii="Times" w:hAnsi="Times" w:cs="Times"/>
              </w:rPr>
              <w:t>TUTTE</w:t>
            </w:r>
          </w:p>
        </w:tc>
        <w:tc>
          <w:tcPr>
            <w:tcW w:w="5244" w:type="dxa"/>
          </w:tcPr>
          <w:p w14:paraId="3087D05D" w14:textId="53B05DC4"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Essere consapevole dell</w:t>
            </w:r>
            <w:r w:rsidR="006A72CC">
              <w:rPr>
                <w:rFonts w:ascii="Times New Roman" w:hAnsi="Times New Roman" w:cs="Times New Roman"/>
              </w:rPr>
              <w:t>’</w:t>
            </w:r>
            <w:r w:rsidRPr="00EB69E6">
              <w:rPr>
                <w:rFonts w:ascii="Times" w:hAnsi="Times" w:cs="Times"/>
              </w:rPr>
              <w:t>importanza delle TIC (tecnologie dell</w:t>
            </w:r>
            <w:r w:rsidR="006A72CC">
              <w:rPr>
                <w:rFonts w:ascii="Times New Roman" w:hAnsi="Times New Roman" w:cs="Times New Roman"/>
              </w:rPr>
              <w:t>’</w:t>
            </w:r>
            <w:r w:rsidRPr="00EB69E6">
              <w:rPr>
                <w:rFonts w:ascii="Times" w:hAnsi="Times" w:cs="Times"/>
              </w:rPr>
              <w:t>informazione e della</w:t>
            </w:r>
            <w:r>
              <w:rPr>
                <w:rFonts w:ascii="Times" w:hAnsi="Times" w:cs="Times"/>
              </w:rPr>
              <w:t xml:space="preserve"> </w:t>
            </w:r>
            <w:r w:rsidRPr="00EB69E6">
              <w:rPr>
                <w:rFonts w:ascii="Times New Roman" w:hAnsi="Times New Roman" w:cs="Times New Roman"/>
              </w:rPr>
              <w:t xml:space="preserve">comunicazione) come mezzi di </w:t>
            </w:r>
            <w:r w:rsidR="006A72CC">
              <w:rPr>
                <w:rFonts w:ascii="Times New Roman" w:hAnsi="Times New Roman" w:cs="Times New Roman"/>
              </w:rPr>
              <w:t>diffusione della cultura e dell’</w:t>
            </w:r>
            <w:r w:rsidRPr="00EB69E6">
              <w:rPr>
                <w:rFonts w:ascii="Times New Roman" w:hAnsi="Times New Roman" w:cs="Times New Roman"/>
              </w:rPr>
              <w:t>informazione</w:t>
            </w:r>
            <w:r w:rsidR="006A72CC">
              <w:rPr>
                <w:rFonts w:ascii="Times New Roman" w:hAnsi="Times New Roman" w:cs="Times New Roman"/>
              </w:rPr>
              <w:t>, nonché come mezzi utili per l’</w:t>
            </w:r>
            <w:r w:rsidRPr="00EB69E6">
              <w:rPr>
                <w:rFonts w:ascii="Times New Roman" w:hAnsi="Times New Roman" w:cs="Times New Roman"/>
              </w:rPr>
              <w:t xml:space="preserve">espletamento di una vasta serie di attività (videoscrittura, impaginazione, grafica, collegamento in rete, </w:t>
            </w:r>
            <w:proofErr w:type="spellStart"/>
            <w:r w:rsidRPr="00EB69E6">
              <w:rPr>
                <w:rFonts w:ascii="Times New Roman" w:hAnsi="Times New Roman" w:cs="Times New Roman"/>
              </w:rPr>
              <w:t>ecc</w:t>
            </w:r>
            <w:proofErr w:type="spellEnd"/>
            <w:r w:rsidRPr="00EB69E6">
              <w:rPr>
                <w:rFonts w:ascii="Times New Roman" w:hAnsi="Times New Roman" w:cs="Times New Roman"/>
              </w:rPr>
              <w:t xml:space="preserve"> ...)</w:t>
            </w:r>
          </w:p>
          <w:p w14:paraId="6551434B"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New Roman" w:hAnsi="Times New Roman" w:cs="Times New Roman"/>
              </w:rPr>
              <w:t>Utilizzare motori di ricerca e strumenti digitali per reperire informazioni utili e pertinenti alla realizzazione del lavoro. Utilizzare gli strumenti informatici e i più comuni software operativi per supportare il proprio lavoro.</w:t>
            </w:r>
          </w:p>
          <w:p w14:paraId="033A9E88" w14:textId="1247C816" w:rsidR="001C5ACC" w:rsidRDefault="00EB69E6" w:rsidP="001E03CC">
            <w:pPr>
              <w:widowControl w:val="0"/>
              <w:autoSpaceDE w:val="0"/>
              <w:autoSpaceDN w:val="0"/>
              <w:adjustRightInd w:val="0"/>
              <w:spacing w:after="240"/>
              <w:rPr>
                <w:rFonts w:ascii="Times" w:hAnsi="Times" w:cs="Times"/>
              </w:rPr>
            </w:pPr>
            <w:r w:rsidRPr="00EB69E6">
              <w:rPr>
                <w:rFonts w:ascii="Times New Roman" w:hAnsi="Times New Roman" w:cs="Times New Roman"/>
              </w:rPr>
              <w:t>Conoscere le regole per un corretto utilizzo degli strumenti informatici.</w:t>
            </w:r>
          </w:p>
        </w:tc>
      </w:tr>
      <w:tr w:rsidR="001C5ACC" w14:paraId="71087DED" w14:textId="77777777" w:rsidTr="001E03CC">
        <w:tc>
          <w:tcPr>
            <w:tcW w:w="1951" w:type="dxa"/>
          </w:tcPr>
          <w:p w14:paraId="132FC6C0" w14:textId="77777777" w:rsidR="001C5ACC" w:rsidRPr="000968F8" w:rsidRDefault="001C5ACC" w:rsidP="001E03CC">
            <w:pPr>
              <w:widowControl w:val="0"/>
              <w:autoSpaceDE w:val="0"/>
              <w:autoSpaceDN w:val="0"/>
              <w:adjustRightInd w:val="0"/>
              <w:spacing w:after="240"/>
              <w:rPr>
                <w:rFonts w:ascii="Times" w:hAnsi="Times" w:cs="Times"/>
                <w:sz w:val="20"/>
                <w:szCs w:val="20"/>
              </w:rPr>
            </w:pPr>
            <w:r w:rsidRPr="000968F8">
              <w:rPr>
                <w:rFonts w:ascii="Times" w:hAnsi="Times" w:cs="Times"/>
                <w:sz w:val="20"/>
                <w:szCs w:val="20"/>
              </w:rPr>
              <w:t>COMPETENZA PERSONALE, SOCIALE E CAPACITA</w:t>
            </w:r>
            <w:r w:rsidRPr="000968F8">
              <w:rPr>
                <w:rFonts w:ascii="Monaco" w:hAnsi="Monaco" w:cs="Monaco"/>
                <w:sz w:val="20"/>
                <w:szCs w:val="20"/>
              </w:rPr>
              <w:t>‟</w:t>
            </w:r>
            <w:r w:rsidRPr="000968F8">
              <w:rPr>
                <w:rFonts w:ascii="Times" w:hAnsi="Times" w:cs="Times"/>
                <w:sz w:val="20"/>
                <w:szCs w:val="20"/>
              </w:rPr>
              <w:t xml:space="preserve"> DI IMPARARE A IMPARARE</w:t>
            </w:r>
          </w:p>
        </w:tc>
        <w:tc>
          <w:tcPr>
            <w:tcW w:w="3260" w:type="dxa"/>
          </w:tcPr>
          <w:p w14:paraId="2AE86C79" w14:textId="5C26A6BC"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Comprende la capacità di far fronte all'incertezza e alla complessità, di imparare a imparare, di favorire il proprio benessere fisico ed emotivo, di mantenere la salute fisica e mentale, nonché di essere in grado di condurre una vita attenta alla salute e orientata al futuro, all</w:t>
            </w:r>
            <w:r w:rsidR="006A72CC">
              <w:rPr>
                <w:rFonts w:ascii="Times New Roman" w:hAnsi="Times New Roman" w:cs="Times New Roman"/>
              </w:rPr>
              <w:t>’</w:t>
            </w:r>
            <w:r w:rsidRPr="00EB69E6">
              <w:rPr>
                <w:rFonts w:ascii="Times" w:hAnsi="Times" w:cs="Times"/>
              </w:rPr>
              <w:t>empatia e alla gestione del conflitto in un contesto favorevole e inclusivo.</w:t>
            </w:r>
          </w:p>
        </w:tc>
        <w:tc>
          <w:tcPr>
            <w:tcW w:w="3403" w:type="dxa"/>
          </w:tcPr>
          <w:p w14:paraId="319624B1" w14:textId="23C7BD12" w:rsidR="001C5ACC" w:rsidRDefault="00EB69E6" w:rsidP="001E03CC">
            <w:pPr>
              <w:widowControl w:val="0"/>
              <w:autoSpaceDE w:val="0"/>
              <w:autoSpaceDN w:val="0"/>
              <w:adjustRightInd w:val="0"/>
              <w:spacing w:after="240"/>
              <w:rPr>
                <w:rFonts w:ascii="Times" w:hAnsi="Times" w:cs="Times"/>
              </w:rPr>
            </w:pPr>
            <w:r>
              <w:rPr>
                <w:rFonts w:ascii="Times" w:hAnsi="Times" w:cs="Times"/>
              </w:rPr>
              <w:t>TUTTE</w:t>
            </w:r>
          </w:p>
        </w:tc>
        <w:tc>
          <w:tcPr>
            <w:tcW w:w="5244" w:type="dxa"/>
          </w:tcPr>
          <w:p w14:paraId="74A3B328"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Reperire tutte le informazioni necessarie provenienti da fonti diverse. Usare le proprie conoscenze ed abilità per applicarle in una serie di contesti diversi. Individuare semplici collegamenti tra informazioni appartenenti a campi diversi e utilizzarle per risolvere semplici problemi di esperienza.</w:t>
            </w:r>
          </w:p>
          <w:p w14:paraId="471D09EE"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Gestire i propri tempi di apprendimento e riconoscere l„importanza del lavoro collaborativo. Riconoscere e applicare le regole nei diversi ambienti di vita quotidiana. Interagire nei lavori di gruppo rispettando i vari punti di vista.</w:t>
            </w:r>
          </w:p>
          <w:p w14:paraId="4012C7CD" w14:textId="0237CE2F"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Applicare semplici strategie di organizzazione delle informazioni e compilare elenchi, liste e semplici tabelle.</w:t>
            </w:r>
            <w:r>
              <w:rPr>
                <w:rFonts w:ascii="Times" w:hAnsi="Times" w:cs="Times"/>
              </w:rPr>
              <w:t xml:space="preserve"> </w:t>
            </w:r>
          </w:p>
          <w:p w14:paraId="680A5FC2" w14:textId="77777777" w:rsidR="001C5ACC" w:rsidRDefault="001C5ACC" w:rsidP="001E03CC">
            <w:pPr>
              <w:widowControl w:val="0"/>
              <w:autoSpaceDE w:val="0"/>
              <w:autoSpaceDN w:val="0"/>
              <w:adjustRightInd w:val="0"/>
              <w:spacing w:after="240"/>
              <w:rPr>
                <w:rFonts w:ascii="Times" w:hAnsi="Times" w:cs="Times"/>
              </w:rPr>
            </w:pPr>
          </w:p>
        </w:tc>
      </w:tr>
      <w:tr w:rsidR="001C5ACC" w14:paraId="05730FB8" w14:textId="77777777" w:rsidTr="001E03CC">
        <w:tc>
          <w:tcPr>
            <w:tcW w:w="1951" w:type="dxa"/>
          </w:tcPr>
          <w:p w14:paraId="6DD3CEE0"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IN MATERIA DI CITTADINANZA</w:t>
            </w:r>
          </w:p>
        </w:tc>
        <w:tc>
          <w:tcPr>
            <w:tcW w:w="3260" w:type="dxa"/>
          </w:tcPr>
          <w:p w14:paraId="71B46939" w14:textId="300999B4"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c>
          <w:tcPr>
            <w:tcW w:w="3403" w:type="dxa"/>
          </w:tcPr>
          <w:p w14:paraId="3135A7AB" w14:textId="7B5A60F5" w:rsidR="001C5ACC" w:rsidRDefault="00EB69E6" w:rsidP="001E03CC">
            <w:pPr>
              <w:widowControl w:val="0"/>
              <w:autoSpaceDE w:val="0"/>
              <w:autoSpaceDN w:val="0"/>
              <w:adjustRightInd w:val="0"/>
              <w:spacing w:after="240"/>
              <w:rPr>
                <w:rFonts w:ascii="Times" w:hAnsi="Times" w:cs="Times"/>
              </w:rPr>
            </w:pPr>
            <w:r>
              <w:rPr>
                <w:rFonts w:ascii="Times" w:hAnsi="Times" w:cs="Times"/>
              </w:rPr>
              <w:t>TUTTE</w:t>
            </w:r>
          </w:p>
        </w:tc>
        <w:tc>
          <w:tcPr>
            <w:tcW w:w="5244" w:type="dxa"/>
          </w:tcPr>
          <w:p w14:paraId="3135A7FC"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Riconoscere elementi significativi del passato del suo ambiente di vita. Agire in modo responsabile rispettando gli altri.</w:t>
            </w:r>
          </w:p>
          <w:p w14:paraId="727A3EB8" w14:textId="77777777" w:rsidR="00EB69E6" w:rsidRPr="00EB69E6" w:rsidRDefault="00EB69E6" w:rsidP="00EB69E6">
            <w:pPr>
              <w:widowControl w:val="0"/>
              <w:autoSpaceDE w:val="0"/>
              <w:autoSpaceDN w:val="0"/>
              <w:adjustRightInd w:val="0"/>
              <w:spacing w:after="240"/>
              <w:rPr>
                <w:rFonts w:ascii="Times" w:hAnsi="Times" w:cs="Times"/>
              </w:rPr>
            </w:pPr>
            <w:r w:rsidRPr="00EB69E6">
              <w:rPr>
                <w:rFonts w:ascii="Times" w:hAnsi="Times" w:cs="Times"/>
              </w:rPr>
              <w:t>Assumere responsabilmente atteggiamenti, ruoli e comportamenti di partecipazione attiva e comunitaria. Riconoscere e rispettare le regole del vivere comune.</w:t>
            </w:r>
          </w:p>
          <w:p w14:paraId="726E1D9D" w14:textId="109575EE" w:rsidR="001C5ACC" w:rsidRDefault="00EB69E6" w:rsidP="001E03CC">
            <w:pPr>
              <w:widowControl w:val="0"/>
              <w:autoSpaceDE w:val="0"/>
              <w:autoSpaceDN w:val="0"/>
              <w:adjustRightInd w:val="0"/>
              <w:spacing w:after="240"/>
              <w:rPr>
                <w:rFonts w:ascii="Times" w:hAnsi="Times" w:cs="Times"/>
              </w:rPr>
            </w:pPr>
            <w:r w:rsidRPr="00EB69E6">
              <w:rPr>
                <w:rFonts w:ascii="Times" w:hAnsi="Times" w:cs="Times"/>
              </w:rPr>
              <w:t>Riconoscere alcuni essenziali principi relativi al proprio benessere psicofisico legati alla cura del proprio corpo, ad un corretto regime alimentare. Riconoscere i meccanismi, i sistemi e le organizzazioni che regolano i rapporti tra i cittadini, a livello locale e nazionale. Riconoscere ed esplorare in modo via via più approfondito le tracce storiche presenti nel territorio e comprendere l</w:t>
            </w:r>
            <w:r w:rsidR="006A72CC">
              <w:rPr>
                <w:rFonts w:ascii="Times New Roman" w:hAnsi="Times New Roman" w:cs="Times New Roman"/>
              </w:rPr>
              <w:t>’</w:t>
            </w:r>
            <w:r w:rsidRPr="00EB69E6">
              <w:rPr>
                <w:rFonts w:ascii="Times" w:hAnsi="Times" w:cs="Times"/>
              </w:rPr>
              <w:t>importanza del patrimonio artistico e culturale come bene comune da difendere e rispettare. Comprendere il legame esistente tra i valori squisitamente religiosi e quelli etico- sociali, che stanno alla base di una responsabile e solidale convivenza civile. Riconoscere i principi che costituiscono il fondamento etico delle società (equità, libertà, coesione sociale), sanciti dalla Costituzione, dal diritto nazionale e dalle Carte internazionali.</w:t>
            </w:r>
          </w:p>
        </w:tc>
      </w:tr>
      <w:tr w:rsidR="001C5ACC" w14:paraId="7478F521" w14:textId="77777777" w:rsidTr="001E03CC">
        <w:tc>
          <w:tcPr>
            <w:tcW w:w="1951" w:type="dxa"/>
          </w:tcPr>
          <w:p w14:paraId="2A2EA6BD"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IMPRENDITORIALE</w:t>
            </w:r>
          </w:p>
        </w:tc>
        <w:tc>
          <w:tcPr>
            <w:tcW w:w="3260" w:type="dxa"/>
          </w:tcPr>
          <w:p w14:paraId="5ABF7088" w14:textId="137516C8" w:rsidR="001C5ACC" w:rsidRDefault="00EB69E6" w:rsidP="00EB69E6">
            <w:pPr>
              <w:widowControl w:val="0"/>
              <w:autoSpaceDE w:val="0"/>
              <w:autoSpaceDN w:val="0"/>
              <w:adjustRightInd w:val="0"/>
              <w:spacing w:after="240"/>
              <w:ind w:firstLine="708"/>
              <w:rPr>
                <w:rFonts w:ascii="Times" w:hAnsi="Times" w:cs="Times"/>
              </w:rPr>
            </w:pPr>
            <w:r w:rsidRPr="00EB69E6">
              <w:rPr>
                <w:rFonts w:ascii="Times" w:hAnsi="Times" w:cs="Times"/>
              </w:rPr>
              <w:t>La competenza imprenditoriale si riferisce alla capacità di agire sulla base di idee e opportunità e di</w:t>
            </w:r>
            <w:r w:rsidR="00D42151">
              <w:rPr>
                <w:rFonts w:ascii="Times" w:hAnsi="Times" w:cs="Times"/>
              </w:rPr>
              <w:t xml:space="preserve"> </w:t>
            </w:r>
            <w:r w:rsidR="00D42151" w:rsidRPr="00D42151">
              <w:rPr>
                <w:rFonts w:ascii="Times" w:hAnsi="Times" w:cs="Times"/>
              </w:rPr>
              <w:t>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tc>
        <w:tc>
          <w:tcPr>
            <w:tcW w:w="3403" w:type="dxa"/>
          </w:tcPr>
          <w:p w14:paraId="7D4D035E" w14:textId="42B8DBCA" w:rsidR="001C5ACC" w:rsidRDefault="00EB69E6" w:rsidP="001E03CC">
            <w:pPr>
              <w:widowControl w:val="0"/>
              <w:autoSpaceDE w:val="0"/>
              <w:autoSpaceDN w:val="0"/>
              <w:adjustRightInd w:val="0"/>
              <w:spacing w:after="240"/>
              <w:rPr>
                <w:rFonts w:ascii="Times" w:hAnsi="Times" w:cs="Times"/>
              </w:rPr>
            </w:pPr>
            <w:r>
              <w:rPr>
                <w:rFonts w:ascii="Times" w:hAnsi="Times" w:cs="Times"/>
              </w:rPr>
              <w:t>TUTTE</w:t>
            </w:r>
          </w:p>
        </w:tc>
        <w:tc>
          <w:tcPr>
            <w:tcW w:w="5244" w:type="dxa"/>
          </w:tcPr>
          <w:p w14:paraId="6658CB9F" w14:textId="52AE39E6"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Assumere iniziative nella vita personale e nel lavoro, valutando aspetti positivi e negativi di scelte diverse e le possibili</w:t>
            </w:r>
            <w:r>
              <w:rPr>
                <w:rFonts w:ascii="Times" w:hAnsi="Times" w:cs="Times"/>
              </w:rPr>
              <w:t xml:space="preserve"> </w:t>
            </w:r>
            <w:r w:rsidRPr="00D42151">
              <w:rPr>
                <w:rFonts w:ascii="Times" w:hAnsi="Times" w:cs="Times"/>
              </w:rPr>
              <w:t>conseguenze. Assumere ruoli di responsabilità all</w:t>
            </w:r>
            <w:r w:rsidR="006A72CC">
              <w:rPr>
                <w:rFonts w:ascii="Times New Roman" w:hAnsi="Times New Roman" w:cs="Times New Roman"/>
              </w:rPr>
              <w:t>’</w:t>
            </w:r>
            <w:r w:rsidRPr="00D42151">
              <w:rPr>
                <w:rFonts w:ascii="Times" w:hAnsi="Times" w:cs="Times"/>
              </w:rPr>
              <w:t>interno del gruppo (coordinare il lavoro, tenere i tempi, documentare il lavoro, reperire materiali ecc.). Pianificare le proprie azioni per giungere a obiettivi comuni. Pianificare le fasi di una consegna e rispettarne i tempi. Individuare problemi, formulare e selezionare soluzioni; collaborare nel gruppo di lavoro o di gioco, tenendo conto dei diversi punti di vista e confrontando la propria idea con quella altrui.</w:t>
            </w:r>
          </w:p>
          <w:p w14:paraId="0E8737EB" w14:textId="77777777" w:rsidR="001C5ACC" w:rsidRDefault="001C5ACC" w:rsidP="001E03CC">
            <w:pPr>
              <w:widowControl w:val="0"/>
              <w:autoSpaceDE w:val="0"/>
              <w:autoSpaceDN w:val="0"/>
              <w:adjustRightInd w:val="0"/>
              <w:spacing w:after="240"/>
              <w:rPr>
                <w:rFonts w:ascii="Times" w:hAnsi="Times" w:cs="Times"/>
              </w:rPr>
            </w:pPr>
          </w:p>
        </w:tc>
      </w:tr>
      <w:tr w:rsidR="001C5ACC" w14:paraId="04A80C39" w14:textId="77777777" w:rsidTr="001E03CC">
        <w:tc>
          <w:tcPr>
            <w:tcW w:w="1951" w:type="dxa"/>
          </w:tcPr>
          <w:p w14:paraId="5F60ED1F" w14:textId="77777777" w:rsidR="001C5ACC" w:rsidRPr="000968F8"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IN MATERIA DI CONSAPEVOLEZZA ED ESPRESSIONE CULTURALE.</w:t>
            </w:r>
          </w:p>
        </w:tc>
        <w:tc>
          <w:tcPr>
            <w:tcW w:w="3260" w:type="dxa"/>
          </w:tcPr>
          <w:p w14:paraId="24759B1A" w14:textId="4D9F8E74" w:rsidR="001C5ACC" w:rsidRDefault="00D42151" w:rsidP="001E03CC">
            <w:pPr>
              <w:widowControl w:val="0"/>
              <w:autoSpaceDE w:val="0"/>
              <w:autoSpaceDN w:val="0"/>
              <w:adjustRightInd w:val="0"/>
              <w:spacing w:after="240"/>
              <w:rPr>
                <w:rFonts w:ascii="Times" w:hAnsi="Times" w:cs="Times"/>
              </w:rPr>
            </w:pPr>
            <w:r w:rsidRPr="00D42151">
              <w:rPr>
                <w:rFonts w:ascii="Times" w:hAnsi="Times" w:cs="Times"/>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tc>
        <w:tc>
          <w:tcPr>
            <w:tcW w:w="3403" w:type="dxa"/>
          </w:tcPr>
          <w:p w14:paraId="37250E6F" w14:textId="77777777"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ARTE, MUSICA, ED.FISICA</w:t>
            </w:r>
          </w:p>
          <w:p w14:paraId="4ECBE9F2"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559D51A0" w14:textId="77777777"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Sviluppare la capacità di esprimersi e comunicare in modo creativo e personale. Relazionarsi con gli altri in modo adeguato ed efficace.</w:t>
            </w:r>
          </w:p>
          <w:p w14:paraId="0F514F6E" w14:textId="1309015D"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Utilizzare i linguaggi di base appresi per descrivere eventi, fenomeni ecc. Sviluppare il senso di appartenenza ad una comunità e all</w:t>
            </w:r>
            <w:r w:rsidR="006A72CC">
              <w:rPr>
                <w:rFonts w:ascii="Times New Roman" w:hAnsi="Times New Roman" w:cs="Times New Roman"/>
              </w:rPr>
              <w:t>’</w:t>
            </w:r>
            <w:r w:rsidRPr="00D42151">
              <w:rPr>
                <w:rFonts w:ascii="Times" w:hAnsi="Times" w:cs="Times"/>
              </w:rPr>
              <w:t>interazione fra culture diverse.</w:t>
            </w:r>
          </w:p>
          <w:p w14:paraId="3D60DC71" w14:textId="78A8C329"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 xml:space="preserve">Discriminare ed elaborare eventi </w:t>
            </w:r>
            <w:r w:rsidR="006A72CC">
              <w:rPr>
                <w:rFonts w:ascii="Times" w:hAnsi="Times" w:cs="Times"/>
              </w:rPr>
              <w:t>sonori rispetto alla qualità dell’</w:t>
            </w:r>
            <w:r w:rsidRPr="00D42151">
              <w:rPr>
                <w:rFonts w:ascii="Times New Roman" w:hAnsi="Times New Roman" w:cs="Times New Roman"/>
              </w:rPr>
              <w:t>‟</w:t>
            </w:r>
            <w:r w:rsidRPr="00D42151">
              <w:rPr>
                <w:rFonts w:ascii="Times" w:hAnsi="Times" w:cs="Times"/>
              </w:rPr>
              <w:t>altezza e del timbro, al ritmo, all</w:t>
            </w:r>
            <w:r w:rsidR="006A72CC">
              <w:rPr>
                <w:rFonts w:ascii="Times New Roman" w:hAnsi="Times New Roman" w:cs="Times New Roman"/>
              </w:rPr>
              <w:t>’</w:t>
            </w:r>
            <w:r w:rsidRPr="00D42151">
              <w:rPr>
                <w:rFonts w:ascii="Times" w:hAnsi="Times" w:cs="Times"/>
              </w:rPr>
              <w:t>intensità e al fattore emotivo.</w:t>
            </w:r>
          </w:p>
          <w:p w14:paraId="3EDDAD59" w14:textId="77777777"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Gestire diverse possibilità espressive della voce imparando ad ascoltare se stessi e gli altri. Eseguire da solo e in gruppo semplici brani vocali appartenenti a generi e culture musicali differenti.</w:t>
            </w:r>
            <w:r>
              <w:rPr>
                <w:rFonts w:ascii="Times" w:hAnsi="Times" w:cs="Times"/>
              </w:rPr>
              <w:t xml:space="preserve"> </w:t>
            </w:r>
            <w:r w:rsidRPr="00D42151">
              <w:rPr>
                <w:rFonts w:ascii="Times" w:hAnsi="Times" w:cs="Times"/>
              </w:rPr>
              <w:t>Riconoscere gli elementi costitutivi di un semplice brano musicale utilizzandoli nella</w:t>
            </w:r>
          </w:p>
          <w:p w14:paraId="594FFEAE" w14:textId="77777777"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pratica. Ascoltare, interpretare e descrivere brani musicali di diverso genere. Utilizzare le conoscenze del linguaggio visuale per produrre e rielaborare in modo creativo le immagini attraverso tecniche, materiali e strumenti diversificati. Utilizzare le abilità relative al linguaggio visivo per produrre varie tipologie di testi espressivi, narrativi, rappresentativi e comunicativi. Utilizzare i diversi codici del linguaggio visivo per osservare, descrivere e leggere immagini. Conoscere i principali beni paesaggistici ed artistico-culturali presenti nel proprio territorio e mettere in atto comportamenti di rispetto e di tutela.</w:t>
            </w:r>
          </w:p>
          <w:p w14:paraId="6CEA40C2" w14:textId="77777777"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Percepisce il proprio corpo e la padronanza degli schemi motori e posturali nel</w:t>
            </w:r>
          </w:p>
          <w:p w14:paraId="71C353BA" w14:textId="001A1565"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continuo adattamento alle variabili spaziali e temporali contingenti. Utilizzare il linguaggio corporeo e motorio per comunicare ed esprimere i propri stati d</w:t>
            </w:r>
            <w:r w:rsidR="006A72CC">
              <w:rPr>
                <w:rFonts w:ascii="Times New Roman" w:hAnsi="Times New Roman" w:cs="Times New Roman"/>
              </w:rPr>
              <w:t>’</w:t>
            </w:r>
            <w:r w:rsidRPr="00D42151">
              <w:rPr>
                <w:rFonts w:ascii="Times" w:hAnsi="Times" w:cs="Times"/>
              </w:rPr>
              <w:t>animo, anche attraverso la drammatizzazione e le esperienze ritmico- musicali ed artistiche.</w:t>
            </w:r>
          </w:p>
          <w:p w14:paraId="016971CC" w14:textId="77777777" w:rsidR="00D42151" w:rsidRPr="00D42151" w:rsidRDefault="00D42151" w:rsidP="00D42151">
            <w:pPr>
              <w:widowControl w:val="0"/>
              <w:autoSpaceDE w:val="0"/>
              <w:autoSpaceDN w:val="0"/>
              <w:adjustRightInd w:val="0"/>
              <w:spacing w:after="240"/>
              <w:rPr>
                <w:rFonts w:ascii="Times" w:hAnsi="Times" w:cs="Times"/>
              </w:rPr>
            </w:pPr>
            <w:r w:rsidRPr="00D42151">
              <w:rPr>
                <w:rFonts w:ascii="Times" w:hAnsi="Times" w:cs="Times"/>
              </w:rPr>
              <w:t>Sperimentare in forma semplificata e progressivamente sempre più complessa, diverse gestualità tecniche. Sperimentare una pluralità di esperienze</w:t>
            </w:r>
            <w:r>
              <w:rPr>
                <w:rFonts w:ascii="Times" w:hAnsi="Times" w:cs="Times"/>
              </w:rPr>
              <w:t xml:space="preserve"> </w:t>
            </w:r>
            <w:r w:rsidRPr="00D42151">
              <w:rPr>
                <w:rFonts w:ascii="Times" w:hAnsi="Times" w:cs="Times"/>
              </w:rPr>
              <w:t>che permettono di maturare competenze di gioco - sport anche come orientamento alla</w:t>
            </w:r>
          </w:p>
          <w:p w14:paraId="7FDAB6E9" w14:textId="5764E03A" w:rsidR="001C5ACC" w:rsidRDefault="00D42151" w:rsidP="001E03CC">
            <w:pPr>
              <w:widowControl w:val="0"/>
              <w:autoSpaceDE w:val="0"/>
              <w:autoSpaceDN w:val="0"/>
              <w:adjustRightInd w:val="0"/>
              <w:spacing w:after="240"/>
              <w:rPr>
                <w:rFonts w:ascii="Times" w:hAnsi="Times" w:cs="Times"/>
              </w:rPr>
            </w:pPr>
            <w:r w:rsidRPr="00D42151">
              <w:rPr>
                <w:rFonts w:ascii="Times" w:hAnsi="Times" w:cs="Times"/>
              </w:rPr>
              <w:t>futura pratica sportiva. Comprendere all</w:t>
            </w:r>
            <w:r w:rsidR="006A72CC">
              <w:rPr>
                <w:rFonts w:ascii="Times New Roman" w:hAnsi="Times New Roman" w:cs="Times New Roman"/>
              </w:rPr>
              <w:t>’</w:t>
            </w:r>
            <w:r w:rsidRPr="00D42151">
              <w:rPr>
                <w:rFonts w:ascii="Times" w:hAnsi="Times" w:cs="Times"/>
              </w:rPr>
              <w:t>interno delle varie occasioni di gioco e di sport il valore delle regole e l</w:t>
            </w:r>
            <w:r w:rsidR="006A72CC">
              <w:rPr>
                <w:rFonts w:ascii="Times New Roman" w:hAnsi="Times New Roman" w:cs="Times New Roman"/>
              </w:rPr>
              <w:t>’</w:t>
            </w:r>
            <w:r w:rsidRPr="00D42151">
              <w:rPr>
                <w:rFonts w:ascii="Times" w:hAnsi="Times" w:cs="Times"/>
              </w:rPr>
              <w:t xml:space="preserve">importanza di rispettarle Agire rispettando i </w:t>
            </w:r>
            <w:r w:rsidR="006A72CC">
              <w:rPr>
                <w:rFonts w:ascii="Times" w:hAnsi="Times" w:cs="Times"/>
              </w:rPr>
              <w:t xml:space="preserve">criteri base di sicurezza per </w:t>
            </w:r>
            <w:proofErr w:type="spellStart"/>
            <w:r w:rsidR="006A72CC">
              <w:rPr>
                <w:rFonts w:ascii="Times" w:hAnsi="Times" w:cs="Times"/>
              </w:rPr>
              <w:t>sè</w:t>
            </w:r>
            <w:proofErr w:type="spellEnd"/>
            <w:r w:rsidRPr="00D42151">
              <w:rPr>
                <w:rFonts w:ascii="Times" w:hAnsi="Times" w:cs="Times"/>
              </w:rPr>
              <w:t xml:space="preserve"> e per gli altri, sia nel movimento che nel</w:t>
            </w:r>
            <w:r w:rsidR="006A72CC">
              <w:rPr>
                <w:rFonts w:ascii="Times" w:hAnsi="Times" w:cs="Times"/>
              </w:rPr>
              <w:t>l</w:t>
            </w:r>
            <w:r w:rsidR="006A72CC">
              <w:rPr>
                <w:rFonts w:ascii="Times New Roman" w:hAnsi="Times New Roman" w:cs="Times New Roman"/>
              </w:rPr>
              <w:t>’</w:t>
            </w:r>
            <w:r w:rsidRPr="00D42151">
              <w:rPr>
                <w:rFonts w:ascii="Times" w:hAnsi="Times" w:cs="Times"/>
              </w:rPr>
              <w:t>uso di attrezzi e trasferire tale consapevolezza nell</w:t>
            </w:r>
            <w:r w:rsidR="006A72CC">
              <w:rPr>
                <w:rFonts w:ascii="Times New Roman" w:hAnsi="Times New Roman" w:cs="Times New Roman"/>
              </w:rPr>
              <w:t>’</w:t>
            </w:r>
            <w:r w:rsidRPr="00D42151">
              <w:rPr>
                <w:rFonts w:ascii="Times" w:hAnsi="Times" w:cs="Times"/>
              </w:rPr>
              <w:t>ambiente scolastico ed extrascolastico.</w:t>
            </w:r>
          </w:p>
        </w:tc>
      </w:tr>
    </w:tbl>
    <w:p w14:paraId="3DE998AF" w14:textId="77777777" w:rsidR="000968F8" w:rsidRDefault="000968F8"/>
    <w:p w14:paraId="212CA157" w14:textId="77777777" w:rsidR="001C5ACC" w:rsidRDefault="004D4BF2" w:rsidP="004D4BF2">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 xml:space="preserve">                            </w:t>
      </w:r>
    </w:p>
    <w:p w14:paraId="48363DD4" w14:textId="77777777" w:rsidR="004D4BF2" w:rsidRDefault="004D4BF2" w:rsidP="001C5ACC">
      <w:pPr>
        <w:widowControl w:val="0"/>
        <w:autoSpaceDE w:val="0"/>
        <w:autoSpaceDN w:val="0"/>
        <w:adjustRightInd w:val="0"/>
        <w:spacing w:after="240"/>
        <w:jc w:val="center"/>
        <w:rPr>
          <w:rFonts w:ascii="Times" w:hAnsi="Times" w:cs="Times"/>
        </w:rPr>
      </w:pPr>
      <w:r>
        <w:rPr>
          <w:rFonts w:ascii="Times New Roman" w:hAnsi="Times New Roman" w:cs="Times New Roman"/>
          <w:sz w:val="38"/>
          <w:szCs w:val="38"/>
        </w:rPr>
        <w:t>CLASSI: V e I S.I grado</w:t>
      </w:r>
    </w:p>
    <w:tbl>
      <w:tblPr>
        <w:tblStyle w:val="Grigliatabella"/>
        <w:tblW w:w="13858" w:type="dxa"/>
        <w:tblLayout w:type="fixed"/>
        <w:tblLook w:val="04A0" w:firstRow="1" w:lastRow="0" w:firstColumn="1" w:lastColumn="0" w:noHBand="0" w:noVBand="1"/>
      </w:tblPr>
      <w:tblGrid>
        <w:gridCol w:w="1951"/>
        <w:gridCol w:w="3260"/>
        <w:gridCol w:w="3403"/>
        <w:gridCol w:w="5244"/>
      </w:tblGrid>
      <w:tr w:rsidR="001C5ACC" w14:paraId="12DF325D" w14:textId="77777777" w:rsidTr="001E03CC">
        <w:trPr>
          <w:trHeight w:val="1485"/>
        </w:trPr>
        <w:tc>
          <w:tcPr>
            <w:tcW w:w="1951" w:type="dxa"/>
          </w:tcPr>
          <w:p w14:paraId="63EEC2D5"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COMPETENZE CHIAVE EUROPEE</w:t>
            </w:r>
          </w:p>
        </w:tc>
        <w:tc>
          <w:tcPr>
            <w:tcW w:w="3260" w:type="dxa"/>
          </w:tcPr>
          <w:p w14:paraId="59B556E5" w14:textId="77777777" w:rsidR="001C5ACC" w:rsidRPr="000968F8" w:rsidRDefault="001C5ACC" w:rsidP="001E03CC">
            <w:pPr>
              <w:widowControl w:val="0"/>
              <w:autoSpaceDE w:val="0"/>
              <w:autoSpaceDN w:val="0"/>
              <w:adjustRightInd w:val="0"/>
              <w:spacing w:after="240"/>
              <w:rPr>
                <w:rFonts w:ascii="Times" w:hAnsi="Times" w:cs="Times"/>
              </w:rPr>
            </w:pPr>
            <w:r w:rsidRPr="000968F8">
              <w:rPr>
                <w:rFonts w:ascii="Times" w:hAnsi="Times" w:cs="Times"/>
              </w:rPr>
              <w:t>DESCRIZIONE</w:t>
            </w:r>
          </w:p>
          <w:p w14:paraId="1CD37027" w14:textId="77777777" w:rsidR="001C5ACC" w:rsidRDefault="001C5ACC" w:rsidP="001E03CC">
            <w:pPr>
              <w:widowControl w:val="0"/>
              <w:autoSpaceDE w:val="0"/>
              <w:autoSpaceDN w:val="0"/>
              <w:adjustRightInd w:val="0"/>
              <w:spacing w:after="240"/>
              <w:ind w:left="-108"/>
              <w:rPr>
                <w:rFonts w:ascii="Times" w:hAnsi="Times" w:cs="Times"/>
              </w:rPr>
            </w:pPr>
          </w:p>
        </w:tc>
        <w:tc>
          <w:tcPr>
            <w:tcW w:w="3403" w:type="dxa"/>
          </w:tcPr>
          <w:p w14:paraId="76823D4A"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CAMPI D</w:t>
            </w:r>
            <w:r w:rsidRPr="000968F8">
              <w:rPr>
                <w:rFonts w:ascii="Monaco" w:hAnsi="Monaco" w:cs="Monaco"/>
              </w:rPr>
              <w:t>‟</w:t>
            </w:r>
            <w:r w:rsidRPr="000968F8">
              <w:rPr>
                <w:rFonts w:ascii="Times" w:hAnsi="Times" w:cs="Times"/>
              </w:rPr>
              <w:t>ESPERIENZE E DISCIPLINE COINVOLTE</w:t>
            </w:r>
          </w:p>
        </w:tc>
        <w:tc>
          <w:tcPr>
            <w:tcW w:w="5244" w:type="dxa"/>
          </w:tcPr>
          <w:p w14:paraId="7D7637C4" w14:textId="77777777" w:rsidR="001C5ACC" w:rsidRPr="000968F8" w:rsidRDefault="001C5ACC" w:rsidP="001E03CC">
            <w:pPr>
              <w:widowControl w:val="0"/>
              <w:autoSpaceDE w:val="0"/>
              <w:autoSpaceDN w:val="0"/>
              <w:adjustRightInd w:val="0"/>
              <w:spacing w:after="240"/>
              <w:rPr>
                <w:rFonts w:ascii="Times" w:hAnsi="Times" w:cs="Times"/>
              </w:rPr>
            </w:pPr>
            <w:r w:rsidRPr="000968F8">
              <w:rPr>
                <w:rFonts w:ascii="Times" w:hAnsi="Times" w:cs="Times"/>
              </w:rPr>
              <w:t>COMPITI SIGNIFICATIVI</w:t>
            </w:r>
          </w:p>
          <w:p w14:paraId="3B464C05" w14:textId="77777777" w:rsidR="001C5ACC" w:rsidRDefault="001C5ACC" w:rsidP="001E03CC">
            <w:pPr>
              <w:widowControl w:val="0"/>
              <w:autoSpaceDE w:val="0"/>
              <w:autoSpaceDN w:val="0"/>
              <w:adjustRightInd w:val="0"/>
              <w:spacing w:after="240"/>
              <w:rPr>
                <w:rFonts w:ascii="Times" w:hAnsi="Times" w:cs="Times"/>
              </w:rPr>
            </w:pPr>
          </w:p>
        </w:tc>
      </w:tr>
      <w:tr w:rsidR="001C5ACC" w14:paraId="700481A6" w14:textId="77777777" w:rsidTr="001E03CC">
        <w:tc>
          <w:tcPr>
            <w:tcW w:w="1951" w:type="dxa"/>
          </w:tcPr>
          <w:p w14:paraId="179BC565"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ALFABETICA FUNZIONALE</w:t>
            </w:r>
          </w:p>
        </w:tc>
        <w:tc>
          <w:tcPr>
            <w:tcW w:w="3260" w:type="dxa"/>
          </w:tcPr>
          <w:p w14:paraId="4DF08297" w14:textId="16865057" w:rsidR="001C5ACC" w:rsidRDefault="00854F8F" w:rsidP="001E03CC">
            <w:pPr>
              <w:widowControl w:val="0"/>
              <w:autoSpaceDE w:val="0"/>
              <w:autoSpaceDN w:val="0"/>
              <w:adjustRightInd w:val="0"/>
              <w:spacing w:after="240"/>
              <w:rPr>
                <w:rFonts w:ascii="Times" w:hAnsi="Times" w:cs="Times"/>
              </w:rPr>
            </w:pPr>
            <w:r w:rsidRPr="00854F8F">
              <w:rPr>
                <w:rFonts w:ascii="Times" w:hAnsi="Times" w:cs="Times"/>
              </w:rPr>
              <w:t>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w:t>
            </w:r>
            <w:r w:rsidR="006A72CC">
              <w:rPr>
                <w:rFonts w:ascii="Times New Roman" w:hAnsi="Times New Roman" w:cs="Times New Roman"/>
              </w:rPr>
              <w:t>’</w:t>
            </w:r>
            <w:r w:rsidRPr="00854F8F">
              <w:rPr>
                <w:rFonts w:ascii="Times" w:hAnsi="Times" w:cs="Times"/>
              </w:rPr>
              <w:t>abilità di comunicare e relazionarsi efficacemente con gli altri in modo opportuno e creativo.</w:t>
            </w:r>
          </w:p>
        </w:tc>
        <w:tc>
          <w:tcPr>
            <w:tcW w:w="3403" w:type="dxa"/>
          </w:tcPr>
          <w:p w14:paraId="5F22E128" w14:textId="77777777"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TALIANO ARTE E IMMAGINE MUSICA STORIA e GEOGRAFIA RELIGIONE</w:t>
            </w:r>
          </w:p>
          <w:p w14:paraId="1ECEBEF6"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3BB849E4" w14:textId="77777777"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Gestire l'interazione comunicativa verbale in vari contesti di competenza. Leggere, comprendere e interpretare testi di vario tipo.</w:t>
            </w:r>
          </w:p>
          <w:p w14:paraId="27F78792" w14:textId="58EBB74B"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Leggere testi di vario genere e formulare su di essi giudizi personali. Scrivere testi corretti nell</w:t>
            </w:r>
            <w:r w:rsidR="006A72CC">
              <w:rPr>
                <w:rFonts w:ascii="Times New Roman" w:hAnsi="Times New Roman" w:cs="Times New Roman"/>
              </w:rPr>
              <w:t>’</w:t>
            </w:r>
            <w:r w:rsidRPr="00854F8F">
              <w:rPr>
                <w:rFonts w:ascii="Times" w:hAnsi="Times" w:cs="Times"/>
              </w:rPr>
              <w:t>ortografia, chiari e coerenti.</w:t>
            </w:r>
          </w:p>
          <w:p w14:paraId="5E18BA6A" w14:textId="03069765"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Capire e utilizzare nell</w:t>
            </w:r>
            <w:r w:rsidR="006A72CC">
              <w:rPr>
                <w:rFonts w:ascii="Times New Roman" w:hAnsi="Times New Roman" w:cs="Times New Roman"/>
              </w:rPr>
              <w:t>’</w:t>
            </w:r>
            <w:r w:rsidRPr="00854F8F">
              <w:rPr>
                <w:rFonts w:ascii="Times" w:hAnsi="Times" w:cs="Times"/>
              </w:rPr>
              <w:t>uso orale e scritto i vocaboli fondamentali. Riflettere sull</w:t>
            </w:r>
            <w:r w:rsidR="006A72CC">
              <w:rPr>
                <w:rFonts w:ascii="Times New Roman" w:hAnsi="Times New Roman" w:cs="Times New Roman"/>
              </w:rPr>
              <w:t>’</w:t>
            </w:r>
            <w:r w:rsidRPr="00854F8F">
              <w:rPr>
                <w:rFonts w:ascii="Times" w:hAnsi="Times" w:cs="Times"/>
              </w:rPr>
              <w:t>organizzazione logico-</w:t>
            </w:r>
          </w:p>
          <w:p w14:paraId="7C80B09D" w14:textId="07835397" w:rsidR="001C5ACC" w:rsidRDefault="00854F8F" w:rsidP="001E03CC">
            <w:pPr>
              <w:widowControl w:val="0"/>
              <w:autoSpaceDE w:val="0"/>
              <w:autoSpaceDN w:val="0"/>
              <w:adjustRightInd w:val="0"/>
              <w:spacing w:after="240"/>
              <w:rPr>
                <w:rFonts w:ascii="Times" w:hAnsi="Times" w:cs="Times"/>
              </w:rPr>
            </w:pPr>
            <w:r w:rsidRPr="00854F8F">
              <w:rPr>
                <w:rFonts w:ascii="Times" w:hAnsi="Times" w:cs="Times"/>
              </w:rPr>
              <w:t>sintattica della frase semplice.</w:t>
            </w:r>
          </w:p>
        </w:tc>
      </w:tr>
      <w:tr w:rsidR="001C5ACC" w14:paraId="2FDFE14E" w14:textId="77777777" w:rsidTr="001E03CC">
        <w:tc>
          <w:tcPr>
            <w:tcW w:w="1951" w:type="dxa"/>
          </w:tcPr>
          <w:p w14:paraId="77EEBF01"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MULTILINGUISTICA</w:t>
            </w:r>
          </w:p>
        </w:tc>
        <w:tc>
          <w:tcPr>
            <w:tcW w:w="3260" w:type="dxa"/>
          </w:tcPr>
          <w:p w14:paraId="1D227364" w14:textId="569C8564" w:rsidR="001C5ACC" w:rsidRDefault="00854F8F" w:rsidP="001E03CC">
            <w:pPr>
              <w:widowControl w:val="0"/>
              <w:autoSpaceDE w:val="0"/>
              <w:autoSpaceDN w:val="0"/>
              <w:adjustRightInd w:val="0"/>
              <w:spacing w:after="240"/>
              <w:rPr>
                <w:rFonts w:ascii="Times" w:hAnsi="Times" w:cs="Times"/>
              </w:rPr>
            </w:pPr>
            <w:r w:rsidRPr="00854F8F">
              <w:rPr>
                <w:rFonts w:ascii="Times" w:hAnsi="Times" w:cs="Times"/>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w:t>
            </w:r>
          </w:p>
        </w:tc>
        <w:tc>
          <w:tcPr>
            <w:tcW w:w="3403" w:type="dxa"/>
          </w:tcPr>
          <w:p w14:paraId="4DB177B4" w14:textId="64399E0D" w:rsidR="001C5ACC" w:rsidRDefault="00854F8F" w:rsidP="001E03CC">
            <w:pPr>
              <w:widowControl w:val="0"/>
              <w:autoSpaceDE w:val="0"/>
              <w:autoSpaceDN w:val="0"/>
              <w:adjustRightInd w:val="0"/>
              <w:spacing w:after="240"/>
              <w:rPr>
                <w:rFonts w:ascii="Times" w:hAnsi="Times" w:cs="Times"/>
              </w:rPr>
            </w:pPr>
            <w:r>
              <w:rPr>
                <w:rFonts w:ascii="Times" w:hAnsi="Times" w:cs="Times"/>
              </w:rPr>
              <w:t>INGLESE/SPAGNOLO</w:t>
            </w:r>
          </w:p>
        </w:tc>
        <w:tc>
          <w:tcPr>
            <w:tcW w:w="5244" w:type="dxa"/>
          </w:tcPr>
          <w:p w14:paraId="5F4972DB" w14:textId="77777777"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Riuscire a comprendere e utilizzare espressioni familiari di uso quotidiano e formule. molto comuni per soddisfare bisogni di tipo concreto.</w:t>
            </w:r>
          </w:p>
          <w:p w14:paraId="2C4A0CF5" w14:textId="59B388D7" w:rsidR="001C5ACC" w:rsidRDefault="00854F8F" w:rsidP="001E03CC">
            <w:pPr>
              <w:widowControl w:val="0"/>
              <w:autoSpaceDE w:val="0"/>
              <w:autoSpaceDN w:val="0"/>
              <w:adjustRightInd w:val="0"/>
              <w:spacing w:after="240"/>
              <w:rPr>
                <w:rFonts w:ascii="Times" w:hAnsi="Times" w:cs="Times"/>
              </w:rPr>
            </w:pPr>
            <w:r w:rsidRPr="00854F8F">
              <w:rPr>
                <w:rFonts w:ascii="Times" w:hAnsi="Times" w:cs="Times"/>
              </w:rPr>
              <w:t>Saper presentare se stesso/a e altri ed essere in grado di porre domande e dare risposte su dati personali. Essere in grado di interagire in modo semplice. Scrivere semplici comunicazioni relative a contesti di esperienza (istruzioni brevi, mail...).</w:t>
            </w:r>
          </w:p>
        </w:tc>
      </w:tr>
      <w:tr w:rsidR="001C5ACC" w14:paraId="66E49961" w14:textId="77777777" w:rsidTr="001E03CC">
        <w:tc>
          <w:tcPr>
            <w:tcW w:w="1951" w:type="dxa"/>
          </w:tcPr>
          <w:p w14:paraId="3AD3400F"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MATEMATICA E COMPETENZA IN SCIENZE, TECNOLOGIE E INGEGNERIA</w:t>
            </w:r>
          </w:p>
        </w:tc>
        <w:tc>
          <w:tcPr>
            <w:tcW w:w="3260" w:type="dxa"/>
          </w:tcPr>
          <w:p w14:paraId="4A0E81CB" w14:textId="77777777"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La competenza matematica è la capacità di sviluppare e applicare il pensiero e la comprensione matematici</w:t>
            </w:r>
            <w:r>
              <w:rPr>
                <w:rFonts w:ascii="Times" w:hAnsi="Times" w:cs="Times"/>
              </w:rPr>
              <w:t xml:space="preserve"> </w:t>
            </w:r>
            <w:r w:rsidRPr="00854F8F">
              <w:rPr>
                <w:rFonts w:ascii="Times" w:hAnsi="Times" w:cs="Times"/>
              </w:rPr>
              <w:t>per risolvere una serie di problemi in situazioni quotidiane. La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w:t>
            </w:r>
          </w:p>
          <w:p w14:paraId="554D474E" w14:textId="04A80924" w:rsidR="001C5ACC" w:rsidRDefault="00854F8F" w:rsidP="001E03CC">
            <w:pPr>
              <w:widowControl w:val="0"/>
              <w:autoSpaceDE w:val="0"/>
              <w:autoSpaceDN w:val="0"/>
              <w:adjustRightInd w:val="0"/>
              <w:spacing w:after="240"/>
              <w:rPr>
                <w:rFonts w:ascii="Times" w:hAnsi="Times" w:cs="Times"/>
              </w:rPr>
            </w:pPr>
            <w:r w:rsidRPr="00854F8F">
              <w:rPr>
                <w:rFonts w:ascii="Times" w:hAnsi="Times" w:cs="Times"/>
              </w:rPr>
              <w:t>La competenza in scienze, tecnologie e ingegneria implica la comprensione dei cambiamenti determinati dall'attività umana e della responsabilità individuale del cittadino</w:t>
            </w:r>
          </w:p>
        </w:tc>
        <w:tc>
          <w:tcPr>
            <w:tcW w:w="3403" w:type="dxa"/>
          </w:tcPr>
          <w:p w14:paraId="1EB87E04" w14:textId="77777777" w:rsidR="00854F8F" w:rsidRPr="00854F8F" w:rsidRDefault="00854F8F" w:rsidP="00854F8F">
            <w:pPr>
              <w:widowControl w:val="0"/>
              <w:autoSpaceDE w:val="0"/>
              <w:autoSpaceDN w:val="0"/>
              <w:adjustRightInd w:val="0"/>
              <w:spacing w:after="240"/>
              <w:rPr>
                <w:rFonts w:ascii="Times" w:hAnsi="Times" w:cs="Times"/>
              </w:rPr>
            </w:pPr>
            <w:r w:rsidRPr="00854F8F">
              <w:rPr>
                <w:rFonts w:ascii="Times" w:hAnsi="Times" w:cs="Times"/>
              </w:rPr>
              <w:t>MATEMATICA SCIENZE TECNOLOGIA</w:t>
            </w:r>
          </w:p>
          <w:p w14:paraId="10B55C99"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2092489C" w14:textId="4356B148"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Affrontare ed analizzare situazioni problematiche in ambiti diversi, esprimendo ipotesi e strategie concettuali</w:t>
            </w:r>
            <w:r>
              <w:rPr>
                <w:rFonts w:ascii="Times" w:hAnsi="Times" w:cs="Times"/>
              </w:rPr>
              <w:t xml:space="preserve"> </w:t>
            </w:r>
            <w:r w:rsidRPr="005A1915">
              <w:rPr>
                <w:rFonts w:ascii="Times" w:hAnsi="Times" w:cs="Times"/>
              </w:rPr>
              <w:t>di risoluzione valorizzando oltre alla logica come fine e come strumento, anche l</w:t>
            </w:r>
            <w:r w:rsidR="006A72CC">
              <w:rPr>
                <w:rFonts w:ascii="Times New Roman" w:hAnsi="Times New Roman" w:cs="Times New Roman"/>
              </w:rPr>
              <w:t>’</w:t>
            </w:r>
            <w:r w:rsidRPr="005A1915">
              <w:rPr>
                <w:rFonts w:ascii="Times" w:hAnsi="Times" w:cs="Times"/>
              </w:rPr>
              <w:t>intuizione, l</w:t>
            </w:r>
            <w:r w:rsidR="006A72CC">
              <w:rPr>
                <w:rFonts w:ascii="Times New Roman" w:hAnsi="Times New Roman" w:cs="Times New Roman"/>
              </w:rPr>
              <w:t>’</w:t>
            </w:r>
            <w:r w:rsidRPr="005A1915">
              <w:rPr>
                <w:rFonts w:ascii="Times" w:hAnsi="Times" w:cs="Times"/>
              </w:rPr>
              <w:t>immaginazione e la creatività con un linguaggio appropriato e sempre più rigoroso.</w:t>
            </w:r>
          </w:p>
          <w:p w14:paraId="26F85B65" w14:textId="52B915BE"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Ricavare informazioni da grafici, carte e tabelle o da semplici indagini statistiche anche relative a discipline diverse dalla matematica o legati all</w:t>
            </w:r>
            <w:r w:rsidR="006A72CC">
              <w:rPr>
                <w:rFonts w:ascii="Times New Roman" w:hAnsi="Times New Roman" w:cs="Times New Roman"/>
              </w:rPr>
              <w:t>’</w:t>
            </w:r>
            <w:r w:rsidRPr="005A1915">
              <w:rPr>
                <w:rFonts w:ascii="Times" w:hAnsi="Times" w:cs="Times"/>
              </w:rPr>
              <w:t>esperienza concreta della vita quotidiana dalle quali far</w:t>
            </w:r>
          </w:p>
          <w:p w14:paraId="20D6F98D"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emergere osservazioni, congetture, errori e successivamente al elaborazione e sistemazione dei risultati.</w:t>
            </w:r>
          </w:p>
          <w:p w14:paraId="7230511D"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Osservare gli oggetti nella realtà circostante per individuare e riconoscere varianti, invarianti e relazioni</w:t>
            </w:r>
          </w:p>
          <w:p w14:paraId="42A4BCE5"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Leggere e comprendere testi che coinvolgono aspetti logici e matematici</w:t>
            </w:r>
          </w:p>
          <w:p w14:paraId="44EF84AB"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Sviluppare atteggiamenti di curiosità e riflessione nei confronti della realtà naturale</w:t>
            </w:r>
          </w:p>
          <w:p w14:paraId="18AE0438" w14:textId="37CBAC54"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Osservare, analizzare e descrivere fenomeni appartenenti alla realtà naturale ed agli aspetti della vita quotidiana, formulare ipotesi e verificarle utilizzando semplici schematizzazioni e modellizzazioni</w:t>
            </w:r>
            <w:r>
              <w:rPr>
                <w:rFonts w:ascii="Times" w:hAnsi="Times" w:cs="Times"/>
              </w:rPr>
              <w:t xml:space="preserve"> </w:t>
            </w:r>
            <w:r w:rsidRPr="005A1915">
              <w:rPr>
                <w:rFonts w:ascii="Times" w:hAnsi="Times" w:cs="Times"/>
              </w:rPr>
              <w:t>riflessioni, procedendo processo di</w:t>
            </w:r>
            <w:r>
              <w:rPr>
                <w:rFonts w:ascii="Times" w:hAnsi="Times" w:cs="Times"/>
              </w:rPr>
              <w:t xml:space="preserve"> </w:t>
            </w:r>
            <w:r w:rsidRPr="005A1915">
              <w:rPr>
                <w:rFonts w:ascii="Times" w:hAnsi="Times" w:cs="Times"/>
              </w:rPr>
              <w:t>Iniziare a riconoscere in modo critico le caratteristiche, le funzioni e i limiti della tecnologia attuale.</w:t>
            </w:r>
          </w:p>
        </w:tc>
      </w:tr>
      <w:tr w:rsidR="001C5ACC" w14:paraId="5D35C044" w14:textId="77777777" w:rsidTr="001E03CC">
        <w:tc>
          <w:tcPr>
            <w:tcW w:w="1951" w:type="dxa"/>
          </w:tcPr>
          <w:p w14:paraId="6ADD118D"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DIGITALE</w:t>
            </w:r>
          </w:p>
        </w:tc>
        <w:tc>
          <w:tcPr>
            <w:tcW w:w="3260" w:type="dxa"/>
          </w:tcPr>
          <w:p w14:paraId="3DF73CF8" w14:textId="70BE4593"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La competenza digitale presuppone l'interesse per le tecnologie digitali e il loro utilizzo con dimestichezza e spirito critico e responsabile per apprendere, lavorare e partecipare alla società.</w:t>
            </w:r>
          </w:p>
        </w:tc>
        <w:tc>
          <w:tcPr>
            <w:tcW w:w="3403" w:type="dxa"/>
          </w:tcPr>
          <w:p w14:paraId="50EABB8D" w14:textId="2F2DCD75" w:rsidR="001C5ACC" w:rsidRDefault="005A1915" w:rsidP="001E03CC">
            <w:pPr>
              <w:widowControl w:val="0"/>
              <w:autoSpaceDE w:val="0"/>
              <w:autoSpaceDN w:val="0"/>
              <w:adjustRightInd w:val="0"/>
              <w:spacing w:after="240"/>
              <w:rPr>
                <w:rFonts w:ascii="Times" w:hAnsi="Times" w:cs="Times"/>
              </w:rPr>
            </w:pPr>
            <w:r>
              <w:rPr>
                <w:rFonts w:ascii="Times" w:hAnsi="Times" w:cs="Times"/>
              </w:rPr>
              <w:t>TUTTE LE DISCIPLINE</w:t>
            </w:r>
          </w:p>
        </w:tc>
        <w:tc>
          <w:tcPr>
            <w:tcW w:w="5244" w:type="dxa"/>
          </w:tcPr>
          <w:p w14:paraId="6CC34331" w14:textId="2F97F6B2"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Essere consapevole dell</w:t>
            </w:r>
            <w:r w:rsidR="006A72CC">
              <w:rPr>
                <w:rFonts w:ascii="Times New Roman" w:hAnsi="Times New Roman" w:cs="Times New Roman"/>
              </w:rPr>
              <w:t>’</w:t>
            </w:r>
            <w:r w:rsidRPr="005A1915">
              <w:rPr>
                <w:rFonts w:ascii="Times" w:hAnsi="Times" w:cs="Times"/>
              </w:rPr>
              <w:t>importanza delle TIC (tecnologie dell</w:t>
            </w:r>
            <w:r w:rsidR="006A72CC">
              <w:rPr>
                <w:rFonts w:ascii="Times New Roman" w:hAnsi="Times New Roman" w:cs="Times New Roman"/>
              </w:rPr>
              <w:t>’</w:t>
            </w:r>
            <w:r w:rsidRPr="005A1915">
              <w:rPr>
                <w:rFonts w:ascii="Times" w:hAnsi="Times" w:cs="Times"/>
              </w:rPr>
              <w:t>informazione e della comunicazione) come mezzi di diffusione della cultura e del</w:t>
            </w:r>
            <w:r w:rsidR="006A72CC">
              <w:rPr>
                <w:rFonts w:ascii="Times" w:hAnsi="Times" w:cs="Times"/>
              </w:rPr>
              <w:t>l</w:t>
            </w:r>
            <w:r w:rsidR="006A72CC">
              <w:rPr>
                <w:rFonts w:ascii="Times New Roman" w:hAnsi="Times New Roman" w:cs="Times New Roman"/>
              </w:rPr>
              <w:t>’</w:t>
            </w:r>
            <w:r w:rsidRPr="005A1915">
              <w:rPr>
                <w:rFonts w:ascii="Times" w:hAnsi="Times" w:cs="Times"/>
              </w:rPr>
              <w:t>informazione, nonché come mezzi utili per l</w:t>
            </w:r>
            <w:r w:rsidR="006A72CC">
              <w:rPr>
                <w:rFonts w:ascii="Times New Roman" w:hAnsi="Times New Roman" w:cs="Times New Roman"/>
              </w:rPr>
              <w:t>’</w:t>
            </w:r>
            <w:r w:rsidRPr="005A1915">
              <w:rPr>
                <w:rFonts w:ascii="Times" w:hAnsi="Times" w:cs="Times"/>
              </w:rPr>
              <w:t xml:space="preserve">espletamento di una vasta serie di attività (videoscrittura, impaginazione, grafica, collegamento in rete, </w:t>
            </w:r>
            <w:proofErr w:type="spellStart"/>
            <w:r w:rsidRPr="005A1915">
              <w:rPr>
                <w:rFonts w:ascii="Times" w:hAnsi="Times" w:cs="Times"/>
              </w:rPr>
              <w:t>ecc</w:t>
            </w:r>
            <w:proofErr w:type="spellEnd"/>
            <w:r w:rsidRPr="005A1915">
              <w:rPr>
                <w:rFonts w:ascii="Times" w:hAnsi="Times" w:cs="Times"/>
              </w:rPr>
              <w:t>...)</w:t>
            </w:r>
          </w:p>
          <w:p w14:paraId="19F5915D"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Utilizzare motori di ricerca e strumenti digitali per reperire informazioni utili e pertinenti alla realizzazione del lavoro. Utilizzare gli strumenti informatici e i più comuni software operativi per supportare il proprio lavoro.</w:t>
            </w:r>
          </w:p>
          <w:p w14:paraId="5829F8AC" w14:textId="63CCAA24"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Conoscere le regole per un corretto utilizzo degli strumenti informatici.</w:t>
            </w:r>
          </w:p>
        </w:tc>
      </w:tr>
      <w:tr w:rsidR="001C5ACC" w14:paraId="5F7F8BB0" w14:textId="77777777" w:rsidTr="001E03CC">
        <w:tc>
          <w:tcPr>
            <w:tcW w:w="1951" w:type="dxa"/>
          </w:tcPr>
          <w:p w14:paraId="721DCC1D" w14:textId="77777777" w:rsidR="001C5ACC" w:rsidRPr="000968F8" w:rsidRDefault="001C5ACC" w:rsidP="001E03CC">
            <w:pPr>
              <w:widowControl w:val="0"/>
              <w:autoSpaceDE w:val="0"/>
              <w:autoSpaceDN w:val="0"/>
              <w:adjustRightInd w:val="0"/>
              <w:spacing w:after="240"/>
              <w:rPr>
                <w:rFonts w:ascii="Times" w:hAnsi="Times" w:cs="Times"/>
                <w:sz w:val="20"/>
                <w:szCs w:val="20"/>
              </w:rPr>
            </w:pPr>
            <w:r w:rsidRPr="000968F8">
              <w:rPr>
                <w:rFonts w:ascii="Times" w:hAnsi="Times" w:cs="Times"/>
                <w:sz w:val="20"/>
                <w:szCs w:val="20"/>
              </w:rPr>
              <w:t>COMPETENZA PERSONALE, SOCIALE E CAPACITA</w:t>
            </w:r>
            <w:r w:rsidRPr="000968F8">
              <w:rPr>
                <w:rFonts w:ascii="Monaco" w:hAnsi="Monaco" w:cs="Monaco"/>
                <w:sz w:val="20"/>
                <w:szCs w:val="20"/>
              </w:rPr>
              <w:t>‟</w:t>
            </w:r>
            <w:r w:rsidRPr="000968F8">
              <w:rPr>
                <w:rFonts w:ascii="Times" w:hAnsi="Times" w:cs="Times"/>
                <w:sz w:val="20"/>
                <w:szCs w:val="20"/>
              </w:rPr>
              <w:t xml:space="preserve"> DI IMPARARE A IMPARARE</w:t>
            </w:r>
          </w:p>
        </w:tc>
        <w:tc>
          <w:tcPr>
            <w:tcW w:w="3260" w:type="dxa"/>
          </w:tcPr>
          <w:p w14:paraId="7C2C6573" w14:textId="55656DB0"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 xml:space="preserve">Comprende la capacità di far fronte all'incertezza e alla complessità, di imparare a imparare, di favorire il proprio benessere fisico ed emotivo, di mantenere la salute fisica e mentale, nonché di essere in grado di condurre una vita attenta alla salute e orientata al futuro, </w:t>
            </w:r>
            <w:proofErr w:type="spellStart"/>
            <w:r w:rsidRPr="005A1915">
              <w:rPr>
                <w:rFonts w:ascii="Times" w:hAnsi="Times" w:cs="Times"/>
              </w:rPr>
              <w:t>all</w:t>
            </w:r>
            <w:r w:rsidRPr="005A1915">
              <w:rPr>
                <w:rFonts w:ascii="Times New Roman" w:hAnsi="Times New Roman" w:cs="Times New Roman"/>
              </w:rPr>
              <w:t>‟</w:t>
            </w:r>
            <w:r w:rsidRPr="005A1915">
              <w:rPr>
                <w:rFonts w:ascii="Times" w:hAnsi="Times" w:cs="Times"/>
              </w:rPr>
              <w:t>empatia</w:t>
            </w:r>
            <w:proofErr w:type="spellEnd"/>
            <w:r w:rsidRPr="005A1915">
              <w:rPr>
                <w:rFonts w:ascii="Times" w:hAnsi="Times" w:cs="Times"/>
              </w:rPr>
              <w:t xml:space="preserve"> e alla gestione del conflitto in un contesto favorevole e inclusivo.</w:t>
            </w:r>
          </w:p>
        </w:tc>
        <w:tc>
          <w:tcPr>
            <w:tcW w:w="3403" w:type="dxa"/>
          </w:tcPr>
          <w:p w14:paraId="4E3CE2CA" w14:textId="0B2FD727" w:rsidR="001C5ACC" w:rsidRDefault="005A1915" w:rsidP="001E03CC">
            <w:pPr>
              <w:widowControl w:val="0"/>
              <w:autoSpaceDE w:val="0"/>
              <w:autoSpaceDN w:val="0"/>
              <w:adjustRightInd w:val="0"/>
              <w:spacing w:after="240"/>
              <w:rPr>
                <w:rFonts w:ascii="Times" w:hAnsi="Times" w:cs="Times"/>
              </w:rPr>
            </w:pPr>
            <w:r>
              <w:rPr>
                <w:rFonts w:ascii="Times" w:hAnsi="Times" w:cs="Times"/>
              </w:rPr>
              <w:t>TUTTE LE DISCIPLINE</w:t>
            </w:r>
          </w:p>
        </w:tc>
        <w:tc>
          <w:tcPr>
            <w:tcW w:w="5244" w:type="dxa"/>
          </w:tcPr>
          <w:p w14:paraId="25BC0082"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Reperire informazioni necessarie provenienti da fonti diverse. Individuare semplici collegamenti tra informazioni appartenenti a campi diversi e utilizzarle per risolvere semplici problemi di esperienza.</w:t>
            </w:r>
          </w:p>
          <w:p w14:paraId="386C3945"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Gestire i propri tempi di apprendimento e riconoscere l„importanza del lavoro collaborativo. Interagire nei lavori di gruppo rispettando i vari punti di vista.</w:t>
            </w:r>
          </w:p>
          <w:p w14:paraId="2ADDCED4" w14:textId="739B7ABF"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Riconosce e rispetta la propria e l</w:t>
            </w:r>
            <w:r w:rsidR="006A72CC">
              <w:rPr>
                <w:rFonts w:ascii="Times New Roman" w:hAnsi="Times New Roman" w:cs="Times New Roman"/>
              </w:rPr>
              <w:t>’</w:t>
            </w:r>
            <w:r w:rsidRPr="005A1915">
              <w:rPr>
                <w:rFonts w:ascii="Times" w:hAnsi="Times" w:cs="Times"/>
              </w:rPr>
              <w:t>altrui identità</w:t>
            </w:r>
            <w:r>
              <w:rPr>
                <w:rFonts w:ascii="Times" w:hAnsi="Times" w:cs="Times"/>
              </w:rPr>
              <w:t xml:space="preserve"> </w:t>
            </w:r>
          </w:p>
          <w:p w14:paraId="10D53C86" w14:textId="6E85EA0C"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Organizzare il proprio apprendimento individuando ed utilizzando varie fonti e varie modalità di formazione e informazione.</w:t>
            </w:r>
          </w:p>
        </w:tc>
      </w:tr>
      <w:tr w:rsidR="001C5ACC" w14:paraId="5D51F59B" w14:textId="77777777" w:rsidTr="001E03CC">
        <w:tc>
          <w:tcPr>
            <w:tcW w:w="1951" w:type="dxa"/>
          </w:tcPr>
          <w:p w14:paraId="3B1EC2D1"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IN MATERIA DI CITTADINANZA</w:t>
            </w:r>
          </w:p>
        </w:tc>
        <w:tc>
          <w:tcPr>
            <w:tcW w:w="3260" w:type="dxa"/>
          </w:tcPr>
          <w:p w14:paraId="2624AAA3" w14:textId="36E5F97C"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c>
          <w:tcPr>
            <w:tcW w:w="3403" w:type="dxa"/>
          </w:tcPr>
          <w:p w14:paraId="67B2F977" w14:textId="293B044D" w:rsidR="001C5ACC" w:rsidRDefault="005A1915" w:rsidP="001E03CC">
            <w:pPr>
              <w:widowControl w:val="0"/>
              <w:autoSpaceDE w:val="0"/>
              <w:autoSpaceDN w:val="0"/>
              <w:adjustRightInd w:val="0"/>
              <w:spacing w:after="240"/>
              <w:rPr>
                <w:rFonts w:ascii="Times" w:hAnsi="Times" w:cs="Times"/>
              </w:rPr>
            </w:pPr>
            <w:r>
              <w:rPr>
                <w:rFonts w:ascii="Times" w:hAnsi="Times" w:cs="Times"/>
              </w:rPr>
              <w:t>CITTADINANZA/ TUTTE LE DISCIPLINE</w:t>
            </w:r>
          </w:p>
        </w:tc>
        <w:tc>
          <w:tcPr>
            <w:tcW w:w="5244" w:type="dxa"/>
          </w:tcPr>
          <w:p w14:paraId="545B37DC"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Agire in modo responsabile rispettando gli altri. Assumere responsabilmente atteggiamenti, ruoli e comportamenti di partecipazione attiva e comunitaria.</w:t>
            </w:r>
          </w:p>
          <w:p w14:paraId="4A7AC4F8"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Riconoscere e rispettare le regole del vivere comune. Riconoscere i principi relativi al proprio benessere psicofisico legati alla cura del proprio corpo, ad un corretto regime alimentare.</w:t>
            </w:r>
          </w:p>
          <w:p w14:paraId="62E333F6" w14:textId="7C8A9FA4"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Riconoscere i meccanismi, i sistemi e le organizzazioni che regolano i rapporti tra i cittadini, a livello locale e nazionale. Riconoscere ed esplorare in modo via via più approfondito le tracce storiche presenti nel territorio e comprendere l</w:t>
            </w:r>
            <w:r w:rsidR="006A72CC">
              <w:rPr>
                <w:rFonts w:ascii="Times New Roman" w:hAnsi="Times New Roman" w:cs="Times New Roman"/>
              </w:rPr>
              <w:t>’</w:t>
            </w:r>
            <w:r w:rsidRPr="005A1915">
              <w:rPr>
                <w:rFonts w:ascii="Times" w:hAnsi="Times" w:cs="Times"/>
              </w:rPr>
              <w:t>importanza del patrimonio artistico e culturale come bene comune da difendere e rispettare. Comprendere il legame esistente tra valori religiosi e quelli etico-sociali, che stanno alla base di una responsabile e solidale convivenza civile.</w:t>
            </w:r>
          </w:p>
          <w:p w14:paraId="58194AA8" w14:textId="7954E665"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Riconoscere i principi che costituiscono il fondamento etico delle società (equità, libertà, coesione sociale), sanciti dalla Costituzione, dal diritto nazionale e dalle Carte internazionali.</w:t>
            </w:r>
          </w:p>
        </w:tc>
      </w:tr>
      <w:tr w:rsidR="001C5ACC" w14:paraId="63AEBD8C" w14:textId="77777777" w:rsidTr="001E03CC">
        <w:tc>
          <w:tcPr>
            <w:tcW w:w="1951" w:type="dxa"/>
          </w:tcPr>
          <w:p w14:paraId="2C482EB3" w14:textId="77777777" w:rsidR="001C5ACC"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IMPRENDITORIALE</w:t>
            </w:r>
          </w:p>
        </w:tc>
        <w:tc>
          <w:tcPr>
            <w:tcW w:w="3260" w:type="dxa"/>
          </w:tcPr>
          <w:p w14:paraId="68345860" w14:textId="453BD68F"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tc>
        <w:tc>
          <w:tcPr>
            <w:tcW w:w="3403" w:type="dxa"/>
          </w:tcPr>
          <w:p w14:paraId="3B2F426D" w14:textId="5820B891" w:rsidR="001C5ACC" w:rsidRDefault="005A1915" w:rsidP="001E03CC">
            <w:pPr>
              <w:widowControl w:val="0"/>
              <w:autoSpaceDE w:val="0"/>
              <w:autoSpaceDN w:val="0"/>
              <w:adjustRightInd w:val="0"/>
              <w:spacing w:after="240"/>
              <w:rPr>
                <w:rFonts w:ascii="Times" w:hAnsi="Times" w:cs="Times"/>
              </w:rPr>
            </w:pPr>
            <w:r>
              <w:rPr>
                <w:rFonts w:ascii="Times" w:hAnsi="Times" w:cs="Times"/>
              </w:rPr>
              <w:t>TUTTE LE DISCIPLINE</w:t>
            </w:r>
          </w:p>
        </w:tc>
        <w:tc>
          <w:tcPr>
            <w:tcW w:w="5244" w:type="dxa"/>
          </w:tcPr>
          <w:p w14:paraId="0C554784"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Assumere iniziative nella vita personale e nel lavoro, valutando aspetti positivi e negativi di scelte diverse e possibili conseguenze.</w:t>
            </w:r>
          </w:p>
          <w:p w14:paraId="3EA557AA" w14:textId="6FED8131"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Assumere ruoli di responsabilità all</w:t>
            </w:r>
            <w:r w:rsidR="006A72CC">
              <w:rPr>
                <w:rFonts w:ascii="Times New Roman" w:hAnsi="Times New Roman" w:cs="Times New Roman"/>
              </w:rPr>
              <w:t>’</w:t>
            </w:r>
            <w:r w:rsidRPr="005A1915">
              <w:rPr>
                <w:rFonts w:ascii="Times" w:hAnsi="Times" w:cs="Times"/>
              </w:rPr>
              <w:t>interno del gruppo (coordinare il lavoro, tenere i tempi, documentare il lavoro, reperire materiali ecc.).</w:t>
            </w:r>
          </w:p>
          <w:p w14:paraId="6820DDE3"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Pianificare le proprie azioni per giungere a obiettivi comuni. Pianificare le fasi di una consegna e rispettarne i tempi.</w:t>
            </w:r>
          </w:p>
          <w:p w14:paraId="1F142A7D" w14:textId="435042BE"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Individuare problemi, formulare e selezionare soluzioni; collaborare nel gruppo di lavoro o di gioco, tenendo conto dei diversi punti di vista e confrontando la propria idea con quella altrui.</w:t>
            </w:r>
          </w:p>
        </w:tc>
      </w:tr>
      <w:tr w:rsidR="001C5ACC" w14:paraId="18C89659" w14:textId="77777777" w:rsidTr="001E03CC">
        <w:tc>
          <w:tcPr>
            <w:tcW w:w="1951" w:type="dxa"/>
          </w:tcPr>
          <w:p w14:paraId="41AA9048" w14:textId="77777777" w:rsidR="001C5ACC" w:rsidRPr="000968F8" w:rsidRDefault="001C5ACC" w:rsidP="001E03CC">
            <w:pPr>
              <w:widowControl w:val="0"/>
              <w:autoSpaceDE w:val="0"/>
              <w:autoSpaceDN w:val="0"/>
              <w:adjustRightInd w:val="0"/>
              <w:spacing w:after="240"/>
              <w:rPr>
                <w:rFonts w:ascii="Times" w:hAnsi="Times" w:cs="Times"/>
              </w:rPr>
            </w:pPr>
            <w:r w:rsidRPr="000968F8">
              <w:rPr>
                <w:rFonts w:ascii="Times" w:hAnsi="Times" w:cs="Times"/>
              </w:rPr>
              <w:t>COMPETENZA IN MATERIA DI CONSAPEVOLEZZA ED ESPRESSIONE CULTURALE.</w:t>
            </w:r>
          </w:p>
        </w:tc>
        <w:tc>
          <w:tcPr>
            <w:tcW w:w="3260" w:type="dxa"/>
          </w:tcPr>
          <w:p w14:paraId="476DEDA0" w14:textId="3216A169" w:rsidR="001C5ACC" w:rsidRDefault="005A1915" w:rsidP="001E03CC">
            <w:pPr>
              <w:widowControl w:val="0"/>
              <w:autoSpaceDE w:val="0"/>
              <w:autoSpaceDN w:val="0"/>
              <w:adjustRightInd w:val="0"/>
              <w:spacing w:after="240"/>
              <w:rPr>
                <w:rFonts w:ascii="Times" w:hAnsi="Times" w:cs="Times"/>
              </w:rPr>
            </w:pPr>
            <w:r w:rsidRPr="005A1915">
              <w:rPr>
                <w:rFonts w:ascii="Times" w:hAnsi="Times" w:cs="Times"/>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tc>
        <w:tc>
          <w:tcPr>
            <w:tcW w:w="3403" w:type="dxa"/>
          </w:tcPr>
          <w:p w14:paraId="389EC967"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ARTE MUSICA EDUCAZIONE FISICA GEOSTORIA RELIGIONE</w:t>
            </w:r>
          </w:p>
          <w:p w14:paraId="5F41FA4D" w14:textId="77777777" w:rsidR="001C5ACC" w:rsidRDefault="001C5ACC" w:rsidP="001E03CC">
            <w:pPr>
              <w:widowControl w:val="0"/>
              <w:autoSpaceDE w:val="0"/>
              <w:autoSpaceDN w:val="0"/>
              <w:adjustRightInd w:val="0"/>
              <w:spacing w:after="240"/>
              <w:rPr>
                <w:rFonts w:ascii="Times" w:hAnsi="Times" w:cs="Times"/>
              </w:rPr>
            </w:pPr>
          </w:p>
        </w:tc>
        <w:tc>
          <w:tcPr>
            <w:tcW w:w="5244" w:type="dxa"/>
          </w:tcPr>
          <w:p w14:paraId="3F157947"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Sviluppare la capacità di esprimersi e comunicare in modo creativo e personale. Relazionarsi con gli altri in modo adeguato ed efficace.</w:t>
            </w:r>
          </w:p>
          <w:p w14:paraId="35DA6D03" w14:textId="24B86CDB"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Utilizzare i linguaggi di base appresi per descrivere eventi e fenomeni. Sviluppare il senso di appartenenza ad una comunità e all</w:t>
            </w:r>
            <w:r w:rsidR="006A72CC">
              <w:rPr>
                <w:rFonts w:ascii="Times New Roman" w:hAnsi="Times New Roman" w:cs="Times New Roman"/>
              </w:rPr>
              <w:t>’</w:t>
            </w:r>
            <w:r w:rsidRPr="005A1915">
              <w:rPr>
                <w:rFonts w:ascii="Times" w:hAnsi="Times" w:cs="Times"/>
              </w:rPr>
              <w:t>interazione fra culture diverse.</w:t>
            </w:r>
          </w:p>
          <w:p w14:paraId="1794EC3A" w14:textId="7386645E"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Riconoscere ed esplorare in modo approfondito le tracce storiche presenti nel territorio e comprende l</w:t>
            </w:r>
            <w:r w:rsidR="006A72CC">
              <w:rPr>
                <w:rFonts w:ascii="Times New Roman" w:hAnsi="Times New Roman" w:cs="Times New Roman"/>
              </w:rPr>
              <w:t>’</w:t>
            </w:r>
            <w:r w:rsidRPr="005A1915">
              <w:rPr>
                <w:rFonts w:ascii="Times" w:hAnsi="Times" w:cs="Times"/>
              </w:rPr>
              <w:t>importanza del patrimonio artistico e culturale.</w:t>
            </w:r>
            <w:r>
              <w:rPr>
                <w:rFonts w:ascii="Times" w:hAnsi="Times" w:cs="Times"/>
              </w:rPr>
              <w:t xml:space="preserve"> </w:t>
            </w:r>
          </w:p>
          <w:p w14:paraId="4258BF3A"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Conoscere lo spazio geografico come sistema territoriale costituito da elementi</w:t>
            </w:r>
          </w:p>
          <w:p w14:paraId="61ACF254"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fisici ed antropici legati da rapporti di connessione e/o interdipendenza.</w:t>
            </w:r>
          </w:p>
          <w:p w14:paraId="42D96DB0" w14:textId="3C0CD865"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Utilizzare diversi sistemi di notazione funzionali alla lettura e all</w:t>
            </w:r>
            <w:r w:rsidR="006A72CC">
              <w:rPr>
                <w:rFonts w:ascii="Times New Roman" w:hAnsi="Times New Roman" w:cs="Times New Roman"/>
              </w:rPr>
              <w:t>’</w:t>
            </w:r>
            <w:r w:rsidRPr="005A1915">
              <w:rPr>
                <w:rFonts w:ascii="Times" w:hAnsi="Times" w:cs="Times"/>
              </w:rPr>
              <w:t>analisi per</w:t>
            </w:r>
          </w:p>
          <w:p w14:paraId="2A51C55E" w14:textId="49A0464B"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produrre e riprodurre messaggi sonori con strumenti disciplinari (competenze lessicali e creative). Partecipare in modo attivo alla realizzazione di esperienze musicali, anche polifoniche, attraverso l</w:t>
            </w:r>
            <w:r w:rsidR="006A72CC">
              <w:rPr>
                <w:rFonts w:ascii="Times New Roman" w:hAnsi="Times New Roman" w:cs="Times New Roman"/>
              </w:rPr>
              <w:t>’</w:t>
            </w:r>
            <w:r w:rsidRPr="005A1915">
              <w:rPr>
                <w:rFonts w:ascii="Times" w:hAnsi="Times" w:cs="Times"/>
              </w:rPr>
              <w:t>esecuzione e l</w:t>
            </w:r>
            <w:r w:rsidR="006A72CC">
              <w:rPr>
                <w:rFonts w:ascii="Times New Roman" w:hAnsi="Times New Roman" w:cs="Times New Roman"/>
              </w:rPr>
              <w:t>’</w:t>
            </w:r>
            <w:r w:rsidR="006A72CC">
              <w:rPr>
                <w:rFonts w:ascii="Times" w:hAnsi="Times" w:cs="Times"/>
              </w:rPr>
              <w:t>i</w:t>
            </w:r>
            <w:r w:rsidRPr="005A1915">
              <w:rPr>
                <w:rFonts w:ascii="Times" w:hAnsi="Times" w:cs="Times"/>
              </w:rPr>
              <w:t>nterpretazione di brani (musica d</w:t>
            </w:r>
            <w:r w:rsidR="006A72CC">
              <w:rPr>
                <w:rFonts w:ascii="Times New Roman" w:hAnsi="Times New Roman" w:cs="Times New Roman"/>
              </w:rPr>
              <w:t>’</w:t>
            </w:r>
            <w:r w:rsidRPr="005A1915">
              <w:rPr>
                <w:rFonts w:ascii="Times" w:hAnsi="Times" w:cs="Times"/>
              </w:rPr>
              <w:t>insieme da inserire in feste e ricorrenze in ambito scolastico) appartenenti a generi e culture differenti, curando l</w:t>
            </w:r>
            <w:r w:rsidR="006A72CC">
              <w:rPr>
                <w:rFonts w:ascii="Times New Roman" w:hAnsi="Times New Roman" w:cs="Times New Roman"/>
              </w:rPr>
              <w:t>’</w:t>
            </w:r>
            <w:r w:rsidRPr="005A1915">
              <w:rPr>
                <w:rFonts w:ascii="Times" w:hAnsi="Times" w:cs="Times"/>
              </w:rPr>
              <w:t>intonazione, l</w:t>
            </w:r>
            <w:r w:rsidR="006A72CC">
              <w:rPr>
                <w:rFonts w:ascii="Times New Roman" w:hAnsi="Times New Roman" w:cs="Times New Roman"/>
              </w:rPr>
              <w:t>’</w:t>
            </w:r>
            <w:r w:rsidRPr="005A1915">
              <w:rPr>
                <w:rFonts w:ascii="Times" w:hAnsi="Times" w:cs="Times"/>
              </w:rPr>
              <w:t>espressività e l</w:t>
            </w:r>
            <w:r w:rsidR="006A72CC">
              <w:rPr>
                <w:rFonts w:ascii="Times New Roman" w:hAnsi="Times New Roman" w:cs="Times New Roman"/>
              </w:rPr>
              <w:t>’</w:t>
            </w:r>
            <w:r w:rsidRPr="005A1915">
              <w:rPr>
                <w:rFonts w:ascii="Times" w:hAnsi="Times" w:cs="Times"/>
              </w:rPr>
              <w:t>interpretazione (competenze vocali e strumentali). Comprendere e valutare, attraverso l</w:t>
            </w:r>
            <w:r w:rsidR="006A72CC">
              <w:rPr>
                <w:rFonts w:ascii="Times New Roman" w:hAnsi="Times New Roman" w:cs="Times New Roman"/>
              </w:rPr>
              <w:t>’</w:t>
            </w:r>
            <w:r w:rsidRPr="005A1915">
              <w:rPr>
                <w:rFonts w:ascii="Times" w:hAnsi="Times" w:cs="Times"/>
              </w:rPr>
              <w:t>inquadramento storico e l</w:t>
            </w:r>
            <w:r w:rsidR="006A72CC">
              <w:rPr>
                <w:rFonts w:ascii="Times New Roman" w:hAnsi="Times New Roman" w:cs="Times New Roman"/>
              </w:rPr>
              <w:t>’</w:t>
            </w:r>
            <w:r w:rsidRPr="005A1915">
              <w:rPr>
                <w:rFonts w:ascii="Times" w:hAnsi="Times" w:cs="Times"/>
              </w:rPr>
              <w:t>ascolto di opere musicali del repertorio classico e moderno, eventi, materiali e significati da utilizzare per confezionare ricostruzioni storico-musicali multimediali. (competenze di ascolto e interpretazione)</w:t>
            </w:r>
          </w:p>
          <w:p w14:paraId="1E0D651E"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Ascoltare, interpretare e descrivere brani musicali di diverso genere, distinguendone le caratteristiche e gli aspetti strutturali e stilistici (competenze di ascolto e interpretazione).</w:t>
            </w:r>
          </w:p>
          <w:p w14:paraId="02ECEBB2"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Eseguire manufatti (manifesti, brochure, ecc.)</w:t>
            </w:r>
          </w:p>
          <w:p w14:paraId="74A90A35" w14:textId="21592D8C"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con tecniche diverse in occasione di eventi, mostre, ecc.</w:t>
            </w:r>
            <w:r>
              <w:rPr>
                <w:rFonts w:ascii="Times" w:hAnsi="Times" w:cs="Times"/>
              </w:rPr>
              <w:t xml:space="preserve"> </w:t>
            </w:r>
            <w:r w:rsidRPr="005A1915">
              <w:rPr>
                <w:rFonts w:ascii="Times" w:hAnsi="Times" w:cs="Times"/>
              </w:rPr>
              <w:t>Analizzare opere d</w:t>
            </w:r>
            <w:r w:rsidR="006A72CC">
              <w:rPr>
                <w:rFonts w:ascii="Times New Roman" w:hAnsi="Times New Roman" w:cs="Times New Roman"/>
              </w:rPr>
              <w:t>’</w:t>
            </w:r>
            <w:r w:rsidRPr="005A1915">
              <w:rPr>
                <w:rFonts w:ascii="Times" w:hAnsi="Times" w:cs="Times"/>
              </w:rPr>
              <w:t>arte di genere e periodo diverso, individuandone, con il supporto</w:t>
            </w:r>
          </w:p>
          <w:p w14:paraId="13F994A8" w14:textId="4916A121"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dell</w:t>
            </w:r>
            <w:r w:rsidR="006A72CC">
              <w:rPr>
                <w:rFonts w:ascii="Times New Roman" w:hAnsi="Times New Roman" w:cs="Times New Roman"/>
              </w:rPr>
              <w:t>’</w:t>
            </w:r>
            <w:r w:rsidRPr="005A1915">
              <w:rPr>
                <w:rFonts w:ascii="Times" w:hAnsi="Times" w:cs="Times"/>
              </w:rPr>
              <w:t>insegnante, le caratteristiche, il periodo storico, il genere, gli aspetti stilistici. Effettuare una ricognizione e mappatura dei principali beni culturali e artistici del proprio territorio e confezionare schedari, semplici guide e itinerari.</w:t>
            </w:r>
          </w:p>
          <w:p w14:paraId="68C8BF2E" w14:textId="2570A8EC"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Confezionare prodotti (mostre, eventi diversi, ecc.) utilizzando anche le arti visive. Realizzare mostre e spettacoli interculturali a partire dall</w:t>
            </w:r>
            <w:r w:rsidR="006A72CC">
              <w:rPr>
                <w:rFonts w:ascii="Times New Roman" w:hAnsi="Times New Roman" w:cs="Times New Roman"/>
              </w:rPr>
              <w:t>’</w:t>
            </w:r>
            <w:r w:rsidRPr="005A1915">
              <w:rPr>
                <w:rFonts w:ascii="Times" w:hAnsi="Times" w:cs="Times"/>
              </w:rPr>
              <w:t>esperienza di vita, nella classe e nella scuola, utilizzando anche le arti visive.</w:t>
            </w:r>
          </w:p>
          <w:p w14:paraId="785B32DB" w14:textId="77777777"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Riconoscere ed apprezzare saggi motori relativi ai periodi studiati nelle diverse discipline e collocarli nei vari contesti. Tutto ciò attraverso la conoscenza delle specialità sportive-ludiche che hanno segnato i momenti della storia sportiva, con strumenti visivi, testuali e di cineteca del mondo dello sport.</w:t>
            </w:r>
          </w:p>
          <w:p w14:paraId="561ABD31" w14:textId="6516A639" w:rsidR="005A1915" w:rsidRPr="005A1915" w:rsidRDefault="005A1915" w:rsidP="005A1915">
            <w:pPr>
              <w:widowControl w:val="0"/>
              <w:autoSpaceDE w:val="0"/>
              <w:autoSpaceDN w:val="0"/>
              <w:adjustRightInd w:val="0"/>
              <w:spacing w:after="240"/>
              <w:rPr>
                <w:rFonts w:ascii="Times" w:hAnsi="Times" w:cs="Times"/>
              </w:rPr>
            </w:pPr>
            <w:r w:rsidRPr="005A1915">
              <w:rPr>
                <w:rFonts w:ascii="Times" w:hAnsi="Times" w:cs="Times"/>
              </w:rPr>
              <w:t>Riconoscere il valore culturale di saggi motori (Eventi nazionali ed internazionali, manifestazioni e rappresentazioni sportive) che si sono svolti in contesti culturali diversi. Sarà importante far conoscere agli alunni, tramite dei viaggi virtuali, i personaggi famosi dello sport visti nel loro contesto socio economico politico. Utilizzare correttamente codici e regole del linguaggio per produrre semplici messaggi con strumenti disciplinari attraverso le manifestazioni programmate nei diversi</w:t>
            </w:r>
            <w:r>
              <w:rPr>
                <w:rFonts w:ascii="Times" w:hAnsi="Times" w:cs="Times"/>
              </w:rPr>
              <w:t xml:space="preserve">  </w:t>
            </w:r>
            <w:r w:rsidRPr="005A1915">
              <w:rPr>
                <w:rFonts w:ascii="Times New Roman" w:hAnsi="Times New Roman" w:cs="Times New Roman"/>
              </w:rPr>
              <w:t>periodi. Descrivere e analizzare semplici momenti</w:t>
            </w:r>
            <w:r>
              <w:rPr>
                <w:rFonts w:ascii="Times New Roman" w:hAnsi="Times New Roman" w:cs="Times New Roman"/>
              </w:rPr>
              <w:t xml:space="preserve"> </w:t>
            </w:r>
            <w:r w:rsidRPr="005A1915">
              <w:rPr>
                <w:rFonts w:ascii="Times New Roman" w:hAnsi="Times New Roman" w:cs="Times New Roman"/>
              </w:rPr>
              <w:t>delle attività sportive mediante telecronache, interviste</w:t>
            </w:r>
            <w:r w:rsidR="006A72CC">
              <w:rPr>
                <w:rFonts w:ascii="Times New Roman" w:hAnsi="Times New Roman" w:cs="Times New Roman"/>
              </w:rPr>
              <w:t xml:space="preserve"> e video riprese. Comprendere l’</w:t>
            </w:r>
            <w:r w:rsidRPr="005A1915">
              <w:rPr>
                <w:rFonts w:ascii="Times New Roman" w:hAnsi="Times New Roman" w:cs="Times New Roman"/>
              </w:rPr>
              <w:t>importanza della salvaguardia del patrimonio sportivo con la conoscenza dei vari musei sportivi e della storia dello sport</w:t>
            </w:r>
            <w:r>
              <w:rPr>
                <w:rFonts w:ascii="Times New Roman" w:hAnsi="Times New Roman" w:cs="Times New Roman"/>
              </w:rPr>
              <w:t>.</w:t>
            </w:r>
          </w:p>
          <w:p w14:paraId="012C3A63" w14:textId="77777777" w:rsidR="001C5ACC" w:rsidRDefault="001C5ACC" w:rsidP="001E03CC">
            <w:pPr>
              <w:widowControl w:val="0"/>
              <w:autoSpaceDE w:val="0"/>
              <w:autoSpaceDN w:val="0"/>
              <w:adjustRightInd w:val="0"/>
              <w:spacing w:after="240"/>
              <w:rPr>
                <w:rFonts w:ascii="Times" w:hAnsi="Times" w:cs="Times"/>
              </w:rPr>
            </w:pPr>
          </w:p>
        </w:tc>
      </w:tr>
    </w:tbl>
    <w:p w14:paraId="623C9884" w14:textId="77777777" w:rsidR="004D4BF2" w:rsidRDefault="004D4BF2"/>
    <w:p w14:paraId="49B3F088" w14:textId="77777777" w:rsidR="004D4BF2" w:rsidRDefault="004D4BF2"/>
    <w:p w14:paraId="171F7B35" w14:textId="77777777" w:rsidR="001C5ACC" w:rsidRDefault="001C5ACC" w:rsidP="001C5ACC">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 xml:space="preserve">                           </w:t>
      </w:r>
    </w:p>
    <w:p w14:paraId="2DC66603" w14:textId="77777777" w:rsidR="004D4BF2" w:rsidRDefault="004D4BF2" w:rsidP="001C5ACC">
      <w:pPr>
        <w:widowControl w:val="0"/>
        <w:autoSpaceDE w:val="0"/>
        <w:autoSpaceDN w:val="0"/>
        <w:adjustRightInd w:val="0"/>
        <w:spacing w:after="240"/>
        <w:jc w:val="center"/>
        <w:rPr>
          <w:rFonts w:ascii="Times" w:hAnsi="Times" w:cs="Times"/>
        </w:rPr>
      </w:pPr>
      <w:r>
        <w:rPr>
          <w:rFonts w:ascii="Times New Roman" w:hAnsi="Times New Roman" w:cs="Times New Roman"/>
          <w:sz w:val="38"/>
          <w:szCs w:val="38"/>
        </w:rPr>
        <w:t>CLASSI: II e III S.I Grado</w:t>
      </w:r>
    </w:p>
    <w:tbl>
      <w:tblPr>
        <w:tblStyle w:val="Grigliatabella"/>
        <w:tblpPr w:leftFromText="141" w:rightFromText="141" w:vertAnchor="text" w:tblpY="1"/>
        <w:tblOverlap w:val="never"/>
        <w:tblW w:w="13858" w:type="dxa"/>
        <w:tblLayout w:type="fixed"/>
        <w:tblLook w:val="04A0" w:firstRow="1" w:lastRow="0" w:firstColumn="1" w:lastColumn="0" w:noHBand="0" w:noVBand="1"/>
      </w:tblPr>
      <w:tblGrid>
        <w:gridCol w:w="1951"/>
        <w:gridCol w:w="3260"/>
        <w:gridCol w:w="3403"/>
        <w:gridCol w:w="5244"/>
      </w:tblGrid>
      <w:tr w:rsidR="001C5ACC" w14:paraId="2A8251BA" w14:textId="77777777" w:rsidTr="00AA7398">
        <w:trPr>
          <w:trHeight w:val="1485"/>
        </w:trPr>
        <w:tc>
          <w:tcPr>
            <w:tcW w:w="1951" w:type="dxa"/>
          </w:tcPr>
          <w:p w14:paraId="2F445F0D"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COMPETENZE CHIAVE EUROPEE</w:t>
            </w:r>
          </w:p>
        </w:tc>
        <w:tc>
          <w:tcPr>
            <w:tcW w:w="3260" w:type="dxa"/>
          </w:tcPr>
          <w:p w14:paraId="6CFF4704" w14:textId="77777777" w:rsidR="001C5ACC" w:rsidRPr="000968F8" w:rsidRDefault="001C5ACC" w:rsidP="00AA7398">
            <w:pPr>
              <w:widowControl w:val="0"/>
              <w:autoSpaceDE w:val="0"/>
              <w:autoSpaceDN w:val="0"/>
              <w:adjustRightInd w:val="0"/>
              <w:spacing w:after="240"/>
              <w:rPr>
                <w:rFonts w:ascii="Times" w:hAnsi="Times" w:cs="Times"/>
              </w:rPr>
            </w:pPr>
            <w:r w:rsidRPr="000968F8">
              <w:rPr>
                <w:rFonts w:ascii="Times" w:hAnsi="Times" w:cs="Times"/>
              </w:rPr>
              <w:t>DESCRIZIONE</w:t>
            </w:r>
          </w:p>
          <w:p w14:paraId="185467BB" w14:textId="77777777" w:rsidR="001C5ACC" w:rsidRDefault="001C5ACC" w:rsidP="00AA7398">
            <w:pPr>
              <w:widowControl w:val="0"/>
              <w:autoSpaceDE w:val="0"/>
              <w:autoSpaceDN w:val="0"/>
              <w:adjustRightInd w:val="0"/>
              <w:spacing w:after="240"/>
              <w:ind w:left="-108"/>
              <w:rPr>
                <w:rFonts w:ascii="Times" w:hAnsi="Times" w:cs="Times"/>
              </w:rPr>
            </w:pPr>
          </w:p>
        </w:tc>
        <w:tc>
          <w:tcPr>
            <w:tcW w:w="3403" w:type="dxa"/>
          </w:tcPr>
          <w:p w14:paraId="791C2D66"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CAMPI D</w:t>
            </w:r>
            <w:r w:rsidRPr="000968F8">
              <w:rPr>
                <w:rFonts w:ascii="Monaco" w:hAnsi="Monaco" w:cs="Monaco"/>
              </w:rPr>
              <w:t>‟</w:t>
            </w:r>
            <w:r w:rsidRPr="000968F8">
              <w:rPr>
                <w:rFonts w:ascii="Times" w:hAnsi="Times" w:cs="Times"/>
              </w:rPr>
              <w:t>ESPERIENZE E DISCIPLINE COINVOLTE</w:t>
            </w:r>
          </w:p>
        </w:tc>
        <w:tc>
          <w:tcPr>
            <w:tcW w:w="5244" w:type="dxa"/>
          </w:tcPr>
          <w:p w14:paraId="4906924C" w14:textId="77777777" w:rsidR="001C5ACC" w:rsidRPr="000968F8" w:rsidRDefault="001C5ACC" w:rsidP="00AA7398">
            <w:pPr>
              <w:widowControl w:val="0"/>
              <w:autoSpaceDE w:val="0"/>
              <w:autoSpaceDN w:val="0"/>
              <w:adjustRightInd w:val="0"/>
              <w:spacing w:after="240"/>
              <w:rPr>
                <w:rFonts w:ascii="Times" w:hAnsi="Times" w:cs="Times"/>
              </w:rPr>
            </w:pPr>
            <w:r w:rsidRPr="000968F8">
              <w:rPr>
                <w:rFonts w:ascii="Times" w:hAnsi="Times" w:cs="Times"/>
              </w:rPr>
              <w:t>COMPITI SIGNIFICATIVI</w:t>
            </w:r>
          </w:p>
          <w:p w14:paraId="1C274B59" w14:textId="77777777" w:rsidR="001C5ACC" w:rsidRDefault="001C5ACC" w:rsidP="00AA7398">
            <w:pPr>
              <w:widowControl w:val="0"/>
              <w:autoSpaceDE w:val="0"/>
              <w:autoSpaceDN w:val="0"/>
              <w:adjustRightInd w:val="0"/>
              <w:spacing w:after="240"/>
              <w:rPr>
                <w:rFonts w:ascii="Times" w:hAnsi="Times" w:cs="Times"/>
              </w:rPr>
            </w:pPr>
          </w:p>
        </w:tc>
      </w:tr>
      <w:tr w:rsidR="001C5ACC" w14:paraId="18AC7A83" w14:textId="77777777" w:rsidTr="00AA7398">
        <w:tc>
          <w:tcPr>
            <w:tcW w:w="1951" w:type="dxa"/>
          </w:tcPr>
          <w:p w14:paraId="64860F7B"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COMPETENZA ALFABETICA FUNZIONALE</w:t>
            </w:r>
          </w:p>
        </w:tc>
        <w:tc>
          <w:tcPr>
            <w:tcW w:w="3260" w:type="dxa"/>
          </w:tcPr>
          <w:p w14:paraId="060CC365" w14:textId="09806E2D" w:rsidR="001C5ACC" w:rsidRDefault="00F1385E" w:rsidP="00AA7398">
            <w:pPr>
              <w:widowControl w:val="0"/>
              <w:autoSpaceDE w:val="0"/>
              <w:autoSpaceDN w:val="0"/>
              <w:adjustRightInd w:val="0"/>
              <w:spacing w:after="240"/>
              <w:rPr>
                <w:rFonts w:ascii="Times" w:hAnsi="Times" w:cs="Times"/>
              </w:rPr>
            </w:pPr>
            <w:r w:rsidRPr="00F1385E">
              <w:rPr>
                <w:rFonts w:ascii="Times" w:hAnsi="Times" w:cs="Times"/>
              </w:rPr>
              <w:t xml:space="preserve">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 orale sia scritta, utilizzando materiali visivi, sonori e digitali attingendo a varie discipline e contesti. Essa implica </w:t>
            </w:r>
            <w:proofErr w:type="spellStart"/>
            <w:r w:rsidRPr="00F1385E">
              <w:rPr>
                <w:rFonts w:ascii="Times" w:hAnsi="Times" w:cs="Times"/>
              </w:rPr>
              <w:t>l</w:t>
            </w:r>
            <w:r w:rsidRPr="00F1385E">
              <w:rPr>
                <w:rFonts w:ascii="Times New Roman" w:hAnsi="Times New Roman" w:cs="Times New Roman"/>
              </w:rPr>
              <w:t>‟</w:t>
            </w:r>
            <w:r w:rsidRPr="00F1385E">
              <w:rPr>
                <w:rFonts w:ascii="Times" w:hAnsi="Times" w:cs="Times"/>
              </w:rPr>
              <w:t>abilità</w:t>
            </w:r>
            <w:proofErr w:type="spellEnd"/>
            <w:r w:rsidRPr="00F1385E">
              <w:rPr>
                <w:rFonts w:ascii="Times" w:hAnsi="Times" w:cs="Times"/>
              </w:rPr>
              <w:t xml:space="preserve"> di comunicare e relazionarsi</w:t>
            </w:r>
            <w:r>
              <w:rPr>
                <w:rFonts w:ascii="Times" w:hAnsi="Times" w:cs="Times"/>
              </w:rPr>
              <w:t xml:space="preserve"> </w:t>
            </w:r>
            <w:r w:rsidRPr="00F1385E">
              <w:rPr>
                <w:rFonts w:ascii="Times" w:hAnsi="Times" w:cs="Times"/>
              </w:rPr>
              <w:t>efficacemente con gli altri in modo opportuno e creativo.</w:t>
            </w:r>
          </w:p>
        </w:tc>
        <w:tc>
          <w:tcPr>
            <w:tcW w:w="3403" w:type="dxa"/>
          </w:tcPr>
          <w:p w14:paraId="2D9E94DC" w14:textId="37C18713" w:rsidR="00F1385E" w:rsidRPr="00F1385E" w:rsidRDefault="00F1385E" w:rsidP="00AA7398">
            <w:pPr>
              <w:widowControl w:val="0"/>
              <w:autoSpaceDE w:val="0"/>
              <w:autoSpaceDN w:val="0"/>
              <w:adjustRightInd w:val="0"/>
              <w:spacing w:after="240"/>
              <w:rPr>
                <w:rFonts w:ascii="Times" w:hAnsi="Times" w:cs="Times"/>
              </w:rPr>
            </w:pPr>
            <w:r w:rsidRPr="00F1385E">
              <w:rPr>
                <w:rFonts w:ascii="Times New Roman" w:hAnsi="Times New Roman" w:cs="Times New Roman"/>
              </w:rPr>
              <w:t>ITALIANO ARTE E IMMAGINE MUSICA STORIA e GEOGRAFIA RELIGIONE</w:t>
            </w:r>
          </w:p>
          <w:p w14:paraId="32B0A7C6" w14:textId="77777777" w:rsidR="001C5ACC" w:rsidRDefault="001C5ACC" w:rsidP="00AA7398">
            <w:pPr>
              <w:widowControl w:val="0"/>
              <w:autoSpaceDE w:val="0"/>
              <w:autoSpaceDN w:val="0"/>
              <w:adjustRightInd w:val="0"/>
              <w:spacing w:after="240"/>
              <w:rPr>
                <w:rFonts w:ascii="Times" w:hAnsi="Times" w:cs="Times"/>
              </w:rPr>
            </w:pPr>
          </w:p>
        </w:tc>
        <w:tc>
          <w:tcPr>
            <w:tcW w:w="5244" w:type="dxa"/>
          </w:tcPr>
          <w:p w14:paraId="56240309" w14:textId="77777777" w:rsidR="00F1385E" w:rsidRPr="00F1385E" w:rsidRDefault="00F1385E" w:rsidP="00AA7398">
            <w:pPr>
              <w:widowControl w:val="0"/>
              <w:autoSpaceDE w:val="0"/>
              <w:autoSpaceDN w:val="0"/>
              <w:adjustRightInd w:val="0"/>
              <w:spacing w:after="240"/>
              <w:rPr>
                <w:rFonts w:ascii="Times" w:hAnsi="Times" w:cs="Times"/>
              </w:rPr>
            </w:pPr>
            <w:r w:rsidRPr="00F1385E">
              <w:rPr>
                <w:rFonts w:ascii="Times" w:hAnsi="Times" w:cs="Times"/>
              </w:rPr>
              <w:t>Interagire in modo efficace in diverse situazioni comunicative Essere consapevole che il dialogo è strumento comunicativo ed usare la comunicazione orale per collaborare e confrontarsi con gli altri.</w:t>
            </w:r>
          </w:p>
          <w:p w14:paraId="3E95440A" w14:textId="1C0B5CDA" w:rsidR="00F1385E" w:rsidRPr="00F1385E" w:rsidRDefault="00F1385E" w:rsidP="00AA7398">
            <w:pPr>
              <w:widowControl w:val="0"/>
              <w:autoSpaceDE w:val="0"/>
              <w:autoSpaceDN w:val="0"/>
              <w:adjustRightInd w:val="0"/>
              <w:spacing w:after="240"/>
              <w:rPr>
                <w:rFonts w:ascii="Times" w:hAnsi="Times" w:cs="Times"/>
              </w:rPr>
            </w:pPr>
            <w:r w:rsidRPr="00F1385E">
              <w:rPr>
                <w:rFonts w:ascii="Times" w:hAnsi="Times" w:cs="Times"/>
              </w:rPr>
              <w:t>Ascoltare, comprendere ed usare in modo appropriato gli strumenti espressivi ed argomentativi per gestire l</w:t>
            </w:r>
            <w:r w:rsidR="006A72CC">
              <w:rPr>
                <w:rFonts w:ascii="Times New Roman" w:hAnsi="Times New Roman" w:cs="Times New Roman"/>
              </w:rPr>
              <w:t>’</w:t>
            </w:r>
            <w:r w:rsidRPr="00F1385E">
              <w:rPr>
                <w:rFonts w:ascii="Times" w:hAnsi="Times" w:cs="Times"/>
              </w:rPr>
              <w:t>interazione comunicativa verbale in vari contesti. Leggere, comprendere ed interpretare testi di vario tipo, individuare il significato, utilizzando strategie di lettura adeguate agli scopi (competenza testuale).</w:t>
            </w:r>
          </w:p>
          <w:p w14:paraId="3E21259B" w14:textId="43D3FBC8" w:rsidR="001C5ACC" w:rsidRDefault="00F1385E" w:rsidP="00AA7398">
            <w:pPr>
              <w:widowControl w:val="0"/>
              <w:autoSpaceDE w:val="0"/>
              <w:autoSpaceDN w:val="0"/>
              <w:adjustRightInd w:val="0"/>
              <w:spacing w:after="240"/>
              <w:rPr>
                <w:rFonts w:ascii="Times" w:hAnsi="Times" w:cs="Times"/>
              </w:rPr>
            </w:pPr>
            <w:r w:rsidRPr="00F1385E">
              <w:rPr>
                <w:rFonts w:ascii="Times" w:hAnsi="Times" w:cs="Times"/>
              </w:rPr>
              <w:t xml:space="preserve">Esporre argomenti di studio, anche avvalendosi di supporti didattici specifici (schemi, mappe </w:t>
            </w:r>
            <w:proofErr w:type="spellStart"/>
            <w:r w:rsidRPr="00F1385E">
              <w:rPr>
                <w:rFonts w:ascii="Times" w:hAnsi="Times" w:cs="Times"/>
              </w:rPr>
              <w:t>ecc</w:t>
            </w:r>
            <w:proofErr w:type="spellEnd"/>
            <w:r w:rsidRPr="00F1385E">
              <w:rPr>
                <w:rFonts w:ascii="Times" w:hAnsi="Times" w:cs="Times"/>
              </w:rPr>
              <w:t>...) Produrre testi scritti di diverso tipo-disciplinari e non in forma corretta e adeguata all</w:t>
            </w:r>
            <w:r w:rsidR="006A72CC">
              <w:rPr>
                <w:rFonts w:ascii="Times New Roman" w:hAnsi="Times New Roman" w:cs="Times New Roman"/>
              </w:rPr>
              <w:t>’</w:t>
            </w:r>
            <w:r w:rsidRPr="00F1385E">
              <w:rPr>
                <w:rFonts w:ascii="Times" w:hAnsi="Times" w:cs="Times"/>
              </w:rPr>
              <w:t>argomento, allo scopo e al destinatario (competenza comunicativa scritta) Produrre testi multimediali, utilizzando l</w:t>
            </w:r>
            <w:r w:rsidR="006A72CC">
              <w:rPr>
                <w:rFonts w:ascii="Times New Roman" w:hAnsi="Times New Roman" w:cs="Times New Roman"/>
              </w:rPr>
              <w:t>’</w:t>
            </w:r>
            <w:r w:rsidRPr="00F1385E">
              <w:rPr>
                <w:rFonts w:ascii="Times" w:hAnsi="Times" w:cs="Times"/>
              </w:rPr>
              <w:t>accostamento</w:t>
            </w:r>
            <w:r w:rsidR="00AA7398">
              <w:rPr>
                <w:rFonts w:ascii="Times" w:hAnsi="Times" w:cs="Times"/>
              </w:rPr>
              <w:t xml:space="preserve"> </w:t>
            </w:r>
            <w:r w:rsidR="00AA7398" w:rsidRPr="00AA7398">
              <w:rPr>
                <w:rFonts w:ascii="Times" w:hAnsi="Times" w:cs="Times"/>
              </w:rPr>
              <w:t>dei linguaggi verbali con quelli iconici e sonori. Individuare il significato di un vocabolo in base al contesto Esprimersi utilizzando un lessico vario, corretto ed appropriato (competenza lessicale)</w:t>
            </w:r>
            <w:r w:rsidR="00AA7398">
              <w:rPr>
                <w:rFonts w:ascii="Times" w:hAnsi="Times" w:cs="Times"/>
              </w:rPr>
              <w:t xml:space="preserve"> </w:t>
            </w:r>
            <w:r w:rsidR="00AA7398" w:rsidRPr="00AA7398">
              <w:rPr>
                <w:rFonts w:ascii="Times" w:hAnsi="Times" w:cs="Times"/>
              </w:rPr>
              <w:t>Usare, in situazioni diverse, le conoscenze fondamentali relative al lessico, alla morfologia, all</w:t>
            </w:r>
            <w:r w:rsidR="006A72CC">
              <w:rPr>
                <w:rFonts w:ascii="Times New Roman" w:hAnsi="Times New Roman" w:cs="Times New Roman"/>
              </w:rPr>
              <w:t>’</w:t>
            </w:r>
            <w:r w:rsidR="00AA7398" w:rsidRPr="00AA7398">
              <w:rPr>
                <w:rFonts w:ascii="Times" w:hAnsi="Times" w:cs="Times"/>
              </w:rPr>
              <w:t>organizzazione logico-sintattica della frase ed ai connettivi testuali.</w:t>
            </w:r>
          </w:p>
        </w:tc>
      </w:tr>
      <w:tr w:rsidR="001C5ACC" w14:paraId="63FBC436" w14:textId="77777777" w:rsidTr="00AA7398">
        <w:tc>
          <w:tcPr>
            <w:tcW w:w="1951" w:type="dxa"/>
          </w:tcPr>
          <w:p w14:paraId="2BE4A6D8"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COMPETENZA MULTILINGUISTICA</w:t>
            </w:r>
          </w:p>
        </w:tc>
        <w:tc>
          <w:tcPr>
            <w:tcW w:w="3260" w:type="dxa"/>
          </w:tcPr>
          <w:p w14:paraId="7DE1693B" w14:textId="41E5B371"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w:t>
            </w:r>
            <w:r>
              <w:rPr>
                <w:rFonts w:ascii="Times" w:hAnsi="Times" w:cs="Times"/>
              </w:rPr>
              <w:t xml:space="preserve"> </w:t>
            </w:r>
          </w:p>
        </w:tc>
        <w:tc>
          <w:tcPr>
            <w:tcW w:w="3403" w:type="dxa"/>
          </w:tcPr>
          <w:p w14:paraId="4B8F088D" w14:textId="2E8855C1" w:rsidR="001C5ACC" w:rsidRDefault="00AA7398" w:rsidP="00AA7398">
            <w:pPr>
              <w:widowControl w:val="0"/>
              <w:autoSpaceDE w:val="0"/>
              <w:autoSpaceDN w:val="0"/>
              <w:adjustRightInd w:val="0"/>
              <w:spacing w:after="240"/>
              <w:rPr>
                <w:rFonts w:ascii="Times" w:hAnsi="Times" w:cs="Times"/>
              </w:rPr>
            </w:pPr>
            <w:r>
              <w:rPr>
                <w:rFonts w:ascii="Times" w:hAnsi="Times" w:cs="Times"/>
              </w:rPr>
              <w:t>INGLESE/SPAGNOLO</w:t>
            </w:r>
          </w:p>
        </w:tc>
        <w:tc>
          <w:tcPr>
            <w:tcW w:w="5244" w:type="dxa"/>
          </w:tcPr>
          <w:p w14:paraId="323DF6FC"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Riuscire a comprendere frasi isolate ed espressioni di uso frequente relative ad ambiti di immediata rilevanza. Riuscire a comunicare inattività di routine su argomenti familiari e abituali.</w:t>
            </w:r>
          </w:p>
          <w:p w14:paraId="0E38F207"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Riuscire a descrivere in termini semplici aspetti del proprio vissuto e del proprio ambiente ed elementi che si riferiscono a bisogni immediati. Scrivere semplici comunicazioni relative a contesti di esperienza.</w:t>
            </w:r>
          </w:p>
          <w:p w14:paraId="4947D679" w14:textId="77777777" w:rsidR="001C5ACC" w:rsidRDefault="001C5ACC" w:rsidP="00AA7398">
            <w:pPr>
              <w:widowControl w:val="0"/>
              <w:autoSpaceDE w:val="0"/>
              <w:autoSpaceDN w:val="0"/>
              <w:adjustRightInd w:val="0"/>
              <w:spacing w:after="240"/>
              <w:rPr>
                <w:rFonts w:ascii="Times" w:hAnsi="Times" w:cs="Times"/>
              </w:rPr>
            </w:pPr>
          </w:p>
        </w:tc>
      </w:tr>
      <w:tr w:rsidR="001C5ACC" w14:paraId="2E071B03" w14:textId="77777777" w:rsidTr="00AA7398">
        <w:tc>
          <w:tcPr>
            <w:tcW w:w="1951" w:type="dxa"/>
          </w:tcPr>
          <w:p w14:paraId="4CA326CE"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COMPETENZA MATEMATICA E COMPETENZA IN SCIENZE, TECNOLOGIE E INGEGNERIA</w:t>
            </w:r>
          </w:p>
        </w:tc>
        <w:tc>
          <w:tcPr>
            <w:tcW w:w="3260" w:type="dxa"/>
          </w:tcPr>
          <w:p w14:paraId="733C3ED0"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La competenza matematica è la capacità di sviluppare e applicare il pensiero e la comprensione matematici per risolvere una serie di problemi in situazioni quotidiane. La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w:t>
            </w:r>
          </w:p>
          <w:p w14:paraId="2A1488D9" w14:textId="0E8B2B0C"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La competenza in scienze, tecnologie e ingegneria implica la comprensione dei cambiamenti determinati dall'attività umana e della responsabilità individuale del cittadino</w:t>
            </w:r>
          </w:p>
        </w:tc>
        <w:tc>
          <w:tcPr>
            <w:tcW w:w="3403" w:type="dxa"/>
          </w:tcPr>
          <w:p w14:paraId="14A6F231"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MATEATICA SCIENZA TECNOLOGIA</w:t>
            </w:r>
          </w:p>
          <w:p w14:paraId="70D2C8C4" w14:textId="77777777" w:rsidR="001C5ACC" w:rsidRDefault="001C5ACC" w:rsidP="00AA7398">
            <w:pPr>
              <w:widowControl w:val="0"/>
              <w:autoSpaceDE w:val="0"/>
              <w:autoSpaceDN w:val="0"/>
              <w:adjustRightInd w:val="0"/>
              <w:spacing w:after="240"/>
              <w:rPr>
                <w:rFonts w:ascii="Times" w:hAnsi="Times" w:cs="Times"/>
              </w:rPr>
            </w:pPr>
          </w:p>
        </w:tc>
        <w:tc>
          <w:tcPr>
            <w:tcW w:w="5244" w:type="dxa"/>
          </w:tcPr>
          <w:p w14:paraId="5974384B"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Eseguire calcoli, stime. Approssimazioni legandole ad esperienza quotidiane</w:t>
            </w:r>
          </w:p>
          <w:p w14:paraId="5AA0796D"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Utilizzare concetti e formule nei problemi legati alla vita quotidiana e nelle riduzioni in scala</w:t>
            </w:r>
          </w:p>
          <w:p w14:paraId="595F35D2"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Applicare gli strumenti della statistica nelle indagini sociali e nella vita quotidiana</w:t>
            </w:r>
          </w:p>
          <w:p w14:paraId="34A0905B"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Interpretare e ricavare informazioni da dati statistici</w:t>
            </w:r>
          </w:p>
          <w:p w14:paraId="0ECECF73"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Interpretare vari tipi di rappresentazioni grafiche per ricavarne dati significativi</w:t>
            </w:r>
          </w:p>
          <w:p w14:paraId="2EF920D5"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Utilizzare e modelli e strumenti matematici in ambito scientifico sperimentale</w:t>
            </w:r>
          </w:p>
          <w:p w14:paraId="266D4BBF" w14:textId="3729AFCD"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Contestualizzare modelli algebrici in problemi reali o verosimili ( es determinare, attraverso la contestualizzazione il significato reale dei simboli in un</w:t>
            </w:r>
            <w:r w:rsidR="006A72CC">
              <w:rPr>
                <w:rFonts w:ascii="Times New Roman" w:hAnsi="Times New Roman" w:cs="Times New Roman"/>
              </w:rPr>
              <w:t>’</w:t>
            </w:r>
            <w:r w:rsidRPr="00AA7398">
              <w:rPr>
                <w:rFonts w:ascii="Times" w:hAnsi="Times" w:cs="Times"/>
              </w:rPr>
              <w:t>operazione o espressione algebrica; impostare l</w:t>
            </w:r>
            <w:r w:rsidR="006A72CC">
              <w:rPr>
                <w:rFonts w:ascii="Times New Roman" w:hAnsi="Times New Roman" w:cs="Times New Roman"/>
              </w:rPr>
              <w:t>’</w:t>
            </w:r>
            <w:r w:rsidRPr="00AA7398">
              <w:rPr>
                <w:rFonts w:ascii="Times" w:hAnsi="Times" w:cs="Times"/>
              </w:rPr>
              <w:t>equazione per determinare un dato sconosciuto in un contesto reale)</w:t>
            </w:r>
          </w:p>
          <w:p w14:paraId="49FF92FC"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Utilizzare il piano cartesiano per svolgere compiti relativi alla progettazione tecnologica, espressione artistica, al disegno tecnico (ingrandimenti, riduzioni...) e alla statistica (grafici e tabelle)</w:t>
            </w:r>
          </w:p>
          <w:p w14:paraId="6CB6BB04"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Applicare i concetti e gli strumenti della matematica (aritmetica, algebra, geometria, misura, statistica, logica) ad eventi concreti.</w:t>
            </w:r>
          </w:p>
          <w:p w14:paraId="0FE09F48"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Utilizzare il proprio patrimonio di conoscenze pe</w:t>
            </w:r>
            <w:r>
              <w:rPr>
                <w:rFonts w:ascii="Times" w:hAnsi="Times" w:cs="Times"/>
              </w:rPr>
              <w:t xml:space="preserve">r </w:t>
            </w:r>
            <w:r w:rsidRPr="00AA7398">
              <w:rPr>
                <w:rFonts w:ascii="Times" w:hAnsi="Times" w:cs="Times"/>
              </w:rPr>
              <w:t>comprendere le problematiche scientifiche di attualità e per assumere comportamenti responsabili in relazione</w:t>
            </w:r>
          </w:p>
          <w:p w14:paraId="374B4953" w14:textId="61F68E32"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al proprio stile di vita, alla promozione della salute e all</w:t>
            </w:r>
            <w:r w:rsidR="006A72CC">
              <w:rPr>
                <w:rFonts w:ascii="Times New Roman" w:hAnsi="Times New Roman" w:cs="Times New Roman"/>
              </w:rPr>
              <w:t>’</w:t>
            </w:r>
            <w:r w:rsidRPr="00AA7398">
              <w:rPr>
                <w:rFonts w:ascii="Times" w:hAnsi="Times" w:cs="Times"/>
              </w:rPr>
              <w:t>uso delle risorse. Analizzare e redigere rapporti intorno alle tecnologie per la difesa dell</w:t>
            </w:r>
            <w:r w:rsidR="006A72CC">
              <w:rPr>
                <w:rFonts w:ascii="Times New Roman" w:hAnsi="Times New Roman" w:cs="Times New Roman"/>
              </w:rPr>
              <w:t>’</w:t>
            </w:r>
            <w:r w:rsidRPr="00AA7398">
              <w:rPr>
                <w:rFonts w:ascii="Times" w:hAnsi="Times" w:cs="Times"/>
              </w:rPr>
              <w:t>ambiente e per il risparmio delle risorse idriche ed energetiche</w:t>
            </w:r>
          </w:p>
          <w:p w14:paraId="5E48C985" w14:textId="24916D93"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Analizzare redigere protocolli di istruzioni per l</w:t>
            </w:r>
            <w:r w:rsidR="006A72CC">
              <w:rPr>
                <w:rFonts w:ascii="Times New Roman" w:hAnsi="Times New Roman" w:cs="Times New Roman"/>
              </w:rPr>
              <w:t>’</w:t>
            </w:r>
            <w:r w:rsidRPr="00AA7398">
              <w:rPr>
                <w:rFonts w:ascii="Times" w:hAnsi="Times" w:cs="Times"/>
              </w:rPr>
              <w:t>utilizzo oculato delle risorse, per lo smaltimento dei rifiuti, per la tutela dell</w:t>
            </w:r>
            <w:r w:rsidR="006A72CC">
              <w:rPr>
                <w:rFonts w:ascii="Times New Roman" w:hAnsi="Times New Roman" w:cs="Times New Roman"/>
              </w:rPr>
              <w:t>’</w:t>
            </w:r>
            <w:r w:rsidRPr="00AA7398">
              <w:rPr>
                <w:rFonts w:ascii="Times" w:hAnsi="Times" w:cs="Times"/>
              </w:rPr>
              <w:t>ambiente Analizzare e descrivere il funzionamento di strumenti di uso comune domestico e scolastico</w:t>
            </w:r>
          </w:p>
          <w:p w14:paraId="2967E163" w14:textId="53C2E98A"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Effettuare ricognizioni per valutare i rischi presenti nell</w:t>
            </w:r>
            <w:r w:rsidR="006A72CC">
              <w:rPr>
                <w:rFonts w:ascii="Times New Roman" w:hAnsi="Times New Roman" w:cs="Times New Roman"/>
              </w:rPr>
              <w:t>’</w:t>
            </w:r>
            <w:r w:rsidRPr="00AA7398">
              <w:rPr>
                <w:rFonts w:ascii="Times" w:hAnsi="Times" w:cs="Times"/>
              </w:rPr>
              <w:t>ambiente</w:t>
            </w:r>
          </w:p>
          <w:p w14:paraId="113E664A" w14:textId="5D24C691"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Utilizzare le nuove tecnologie per scrivere, disegnare, progettare, effettuare calcoli, ricercare ed elaborare informazioni mediante l</w:t>
            </w:r>
            <w:r w:rsidR="006A72CC">
              <w:rPr>
                <w:rFonts w:ascii="Times New Roman" w:hAnsi="Times New Roman" w:cs="Times New Roman"/>
              </w:rPr>
              <w:t>’</w:t>
            </w:r>
            <w:r w:rsidRPr="00AA7398">
              <w:rPr>
                <w:rFonts w:ascii="Times" w:hAnsi="Times" w:cs="Times"/>
              </w:rPr>
              <w:t>uso di software</w:t>
            </w:r>
          </w:p>
          <w:p w14:paraId="21E6D7C3"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Usare in modo consapevole la rete internet</w:t>
            </w:r>
          </w:p>
          <w:p w14:paraId="2FF01421"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Individuare gli effetti sui viventi di sostanze tossico- nocive.</w:t>
            </w:r>
          </w:p>
          <w:p w14:paraId="393170C1" w14:textId="342DF5A4" w:rsidR="00AA7398" w:rsidRPr="00AA7398" w:rsidRDefault="00AA7398" w:rsidP="00AA7398">
            <w:pPr>
              <w:widowControl w:val="0"/>
              <w:autoSpaceDE w:val="0"/>
              <w:autoSpaceDN w:val="0"/>
              <w:adjustRightInd w:val="0"/>
              <w:spacing w:after="240"/>
              <w:rPr>
                <w:rFonts w:ascii="Times" w:hAnsi="Times" w:cs="Times"/>
              </w:rPr>
            </w:pPr>
          </w:p>
          <w:p w14:paraId="616D0289" w14:textId="77777777" w:rsidR="001C5ACC" w:rsidRDefault="001C5ACC" w:rsidP="00AA7398">
            <w:pPr>
              <w:widowControl w:val="0"/>
              <w:autoSpaceDE w:val="0"/>
              <w:autoSpaceDN w:val="0"/>
              <w:adjustRightInd w:val="0"/>
              <w:spacing w:after="240"/>
              <w:rPr>
                <w:rFonts w:ascii="Times" w:hAnsi="Times" w:cs="Times"/>
              </w:rPr>
            </w:pPr>
          </w:p>
        </w:tc>
      </w:tr>
      <w:tr w:rsidR="001C5ACC" w14:paraId="4F0CFD2D" w14:textId="77777777" w:rsidTr="00AA7398">
        <w:tc>
          <w:tcPr>
            <w:tcW w:w="1951" w:type="dxa"/>
          </w:tcPr>
          <w:p w14:paraId="61A40260"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COMPETENZA DIGITALE</w:t>
            </w:r>
          </w:p>
        </w:tc>
        <w:tc>
          <w:tcPr>
            <w:tcW w:w="3260" w:type="dxa"/>
          </w:tcPr>
          <w:p w14:paraId="6BFC173B" w14:textId="293F237A" w:rsidR="001C5ACC" w:rsidRDefault="00AA7398" w:rsidP="00AA7398">
            <w:pPr>
              <w:widowControl w:val="0"/>
              <w:autoSpaceDE w:val="0"/>
              <w:autoSpaceDN w:val="0"/>
              <w:adjustRightInd w:val="0"/>
              <w:spacing w:after="240"/>
              <w:ind w:firstLine="708"/>
              <w:rPr>
                <w:rFonts w:ascii="Times" w:hAnsi="Times" w:cs="Times"/>
              </w:rPr>
            </w:pPr>
            <w:r w:rsidRPr="00AA7398">
              <w:rPr>
                <w:rFonts w:ascii="Times" w:hAnsi="Times" w:cs="Times"/>
              </w:rPr>
              <w:t>La competenza digitale presuppone l'interesse per le tecnologie digitali e il loro utilizzo con dimestichezza e spirito critico e responsabile per apprendere, lavorare e partecipare alla società.</w:t>
            </w:r>
          </w:p>
        </w:tc>
        <w:tc>
          <w:tcPr>
            <w:tcW w:w="3403" w:type="dxa"/>
          </w:tcPr>
          <w:p w14:paraId="41142406" w14:textId="28A89FB0" w:rsidR="001C5ACC" w:rsidRDefault="00AA7398" w:rsidP="00AA7398">
            <w:pPr>
              <w:widowControl w:val="0"/>
              <w:autoSpaceDE w:val="0"/>
              <w:autoSpaceDN w:val="0"/>
              <w:adjustRightInd w:val="0"/>
              <w:spacing w:after="240"/>
              <w:rPr>
                <w:rFonts w:ascii="Times" w:hAnsi="Times" w:cs="Times"/>
              </w:rPr>
            </w:pPr>
            <w:r>
              <w:rPr>
                <w:rFonts w:ascii="Times" w:hAnsi="Times" w:cs="Times"/>
              </w:rPr>
              <w:t>TUTTE LE DISCIPLINE</w:t>
            </w:r>
          </w:p>
        </w:tc>
        <w:tc>
          <w:tcPr>
            <w:tcW w:w="5244" w:type="dxa"/>
          </w:tcPr>
          <w:p w14:paraId="3CB6E21B" w14:textId="24FEA368"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Utilizzare con consapevolezza le tecnologie dell</w:t>
            </w:r>
            <w:r w:rsidR="006A72CC">
              <w:rPr>
                <w:rFonts w:ascii="Times New Roman" w:hAnsi="Times New Roman" w:cs="Times New Roman"/>
              </w:rPr>
              <w:t>’</w:t>
            </w:r>
            <w:r w:rsidRPr="00AA7398">
              <w:rPr>
                <w:rFonts w:ascii="Times" w:hAnsi="Times" w:cs="Times"/>
              </w:rPr>
              <w:t>informazione e della comunicazione, individuando le soluzioni potenzialmente utili a un dato contesto applicativo, a partire dall</w:t>
            </w:r>
            <w:r w:rsidR="006A72CC">
              <w:rPr>
                <w:rFonts w:ascii="Times New Roman" w:hAnsi="Times New Roman" w:cs="Times New Roman"/>
              </w:rPr>
              <w:t>’</w:t>
            </w:r>
            <w:r w:rsidRPr="00AA7398">
              <w:rPr>
                <w:rFonts w:ascii="Times" w:hAnsi="Times" w:cs="Times"/>
              </w:rPr>
              <w:t>attività di studio. Essere consapevole delle potenzialità, dei limiti e dei rischi dell</w:t>
            </w:r>
            <w:r w:rsidR="006A72CC">
              <w:rPr>
                <w:rFonts w:ascii="Times New Roman" w:hAnsi="Times New Roman" w:cs="Times New Roman"/>
              </w:rPr>
              <w:t>’</w:t>
            </w:r>
            <w:r w:rsidRPr="00AA7398">
              <w:rPr>
                <w:rFonts w:ascii="Times" w:hAnsi="Times" w:cs="Times"/>
              </w:rPr>
              <w:t>uso delle tecnologie dell</w:t>
            </w:r>
            <w:r w:rsidR="006A72CC">
              <w:rPr>
                <w:rFonts w:ascii="Times New Roman" w:hAnsi="Times New Roman" w:cs="Times New Roman"/>
              </w:rPr>
              <w:t>’</w:t>
            </w:r>
            <w:r w:rsidRPr="00AA7398">
              <w:rPr>
                <w:rFonts w:ascii="Times" w:hAnsi="Times" w:cs="Times"/>
              </w:rPr>
              <w:t>informazione e della comunicazione, con particolare riferimento al contesto produttivo, culturale e sociale in cui vengono applicate</w:t>
            </w:r>
          </w:p>
        </w:tc>
      </w:tr>
      <w:tr w:rsidR="001C5ACC" w14:paraId="2BC7E9C6" w14:textId="77777777" w:rsidTr="00AA7398">
        <w:tc>
          <w:tcPr>
            <w:tcW w:w="1951" w:type="dxa"/>
          </w:tcPr>
          <w:p w14:paraId="4059793F" w14:textId="77777777" w:rsidR="001C5ACC" w:rsidRPr="000968F8" w:rsidRDefault="001C5ACC" w:rsidP="00AA7398">
            <w:pPr>
              <w:widowControl w:val="0"/>
              <w:autoSpaceDE w:val="0"/>
              <w:autoSpaceDN w:val="0"/>
              <w:adjustRightInd w:val="0"/>
              <w:spacing w:after="240"/>
              <w:rPr>
                <w:rFonts w:ascii="Times" w:hAnsi="Times" w:cs="Times"/>
                <w:sz w:val="20"/>
                <w:szCs w:val="20"/>
              </w:rPr>
            </w:pPr>
            <w:r w:rsidRPr="000968F8">
              <w:rPr>
                <w:rFonts w:ascii="Times" w:hAnsi="Times" w:cs="Times"/>
                <w:sz w:val="20"/>
                <w:szCs w:val="20"/>
              </w:rPr>
              <w:t>COMPETENZA PERSONALE, SOCIALE E CAPACITA</w:t>
            </w:r>
            <w:r w:rsidRPr="000968F8">
              <w:rPr>
                <w:rFonts w:ascii="Monaco" w:hAnsi="Monaco" w:cs="Monaco"/>
                <w:sz w:val="20"/>
                <w:szCs w:val="20"/>
              </w:rPr>
              <w:t>‟</w:t>
            </w:r>
            <w:r w:rsidRPr="000968F8">
              <w:rPr>
                <w:rFonts w:ascii="Times" w:hAnsi="Times" w:cs="Times"/>
                <w:sz w:val="20"/>
                <w:szCs w:val="20"/>
              </w:rPr>
              <w:t xml:space="preserve"> DI IMPARARE A IMPARARE</w:t>
            </w:r>
          </w:p>
        </w:tc>
        <w:tc>
          <w:tcPr>
            <w:tcW w:w="3260" w:type="dxa"/>
          </w:tcPr>
          <w:p w14:paraId="438D2DD1" w14:textId="3BC5FC63"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 xml:space="preserve">Comprende la capacità di far fronte all'incertezza e alla complessità, di imparare a imparare, di favorire il proprio benessere fisico ed emotivo, di mantenere la salute fisica e mentale, nonché di essere in grado di condurre una vita attenta alla salute e orientata al futuro, </w:t>
            </w:r>
            <w:proofErr w:type="spellStart"/>
            <w:r w:rsidRPr="00AA7398">
              <w:rPr>
                <w:rFonts w:ascii="Times" w:hAnsi="Times" w:cs="Times"/>
              </w:rPr>
              <w:t>all</w:t>
            </w:r>
            <w:r w:rsidRPr="00AA7398">
              <w:rPr>
                <w:rFonts w:ascii="Times New Roman" w:hAnsi="Times New Roman" w:cs="Times New Roman"/>
              </w:rPr>
              <w:t>‟</w:t>
            </w:r>
            <w:r w:rsidRPr="00AA7398">
              <w:rPr>
                <w:rFonts w:ascii="Times" w:hAnsi="Times" w:cs="Times"/>
              </w:rPr>
              <w:t>empatia</w:t>
            </w:r>
            <w:proofErr w:type="spellEnd"/>
            <w:r w:rsidRPr="00AA7398">
              <w:rPr>
                <w:rFonts w:ascii="Times" w:hAnsi="Times" w:cs="Times"/>
              </w:rPr>
              <w:t xml:space="preserve"> e alla </w:t>
            </w:r>
            <w:proofErr w:type="spellStart"/>
            <w:r w:rsidRPr="00AA7398">
              <w:rPr>
                <w:rFonts w:ascii="Times" w:hAnsi="Times" w:cs="Times"/>
              </w:rPr>
              <w:t>gestionedel</w:t>
            </w:r>
            <w:proofErr w:type="spellEnd"/>
            <w:r w:rsidRPr="00AA7398">
              <w:rPr>
                <w:rFonts w:ascii="Times" w:hAnsi="Times" w:cs="Times"/>
              </w:rPr>
              <w:t xml:space="preserve"> conflitto in un contesto favorevole e inclusivo.</w:t>
            </w:r>
          </w:p>
        </w:tc>
        <w:tc>
          <w:tcPr>
            <w:tcW w:w="3403" w:type="dxa"/>
          </w:tcPr>
          <w:p w14:paraId="1A239327" w14:textId="6802E4B9" w:rsidR="001C5ACC" w:rsidRDefault="00AA7398" w:rsidP="00AA7398">
            <w:pPr>
              <w:widowControl w:val="0"/>
              <w:autoSpaceDE w:val="0"/>
              <w:autoSpaceDN w:val="0"/>
              <w:adjustRightInd w:val="0"/>
              <w:spacing w:after="240"/>
              <w:rPr>
                <w:rFonts w:ascii="Times" w:hAnsi="Times" w:cs="Times"/>
              </w:rPr>
            </w:pPr>
            <w:r>
              <w:rPr>
                <w:rFonts w:ascii="Times" w:hAnsi="Times" w:cs="Times"/>
              </w:rPr>
              <w:t>TUTTE LE DISCIPLINE</w:t>
            </w:r>
          </w:p>
        </w:tc>
        <w:tc>
          <w:tcPr>
            <w:tcW w:w="5244" w:type="dxa"/>
          </w:tcPr>
          <w:p w14:paraId="40D36B2A"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New Roman" w:hAnsi="Times New Roman" w:cs="Times New Roman"/>
              </w:rPr>
              <w:t>Leggere un testo e porsi domande sulle informazioni. Individuare collegamenti e relazioni e li trasferisce in altri contesti. Organizzare il proprio apprendimento, individuando, scegliendo e utilizzando varie fonti e varie modalità di informazione e di formazione (formale, non formale e informale), anche in funzione dei tempi disponibili, delle proprie strategie e del proprio metodo di studio e di lavoro.</w:t>
            </w:r>
          </w:p>
          <w:p w14:paraId="61D10C0B" w14:textId="77777777" w:rsidR="001C5ACC" w:rsidRDefault="001C5ACC" w:rsidP="00AA7398">
            <w:pPr>
              <w:widowControl w:val="0"/>
              <w:autoSpaceDE w:val="0"/>
              <w:autoSpaceDN w:val="0"/>
              <w:adjustRightInd w:val="0"/>
              <w:spacing w:after="240"/>
              <w:rPr>
                <w:rFonts w:ascii="Times" w:hAnsi="Times" w:cs="Times"/>
              </w:rPr>
            </w:pPr>
          </w:p>
        </w:tc>
      </w:tr>
      <w:tr w:rsidR="001C5ACC" w14:paraId="06943ECC" w14:textId="77777777" w:rsidTr="00AA7398">
        <w:tc>
          <w:tcPr>
            <w:tcW w:w="1951" w:type="dxa"/>
          </w:tcPr>
          <w:p w14:paraId="2F601A5C" w14:textId="77777777" w:rsidR="001C5ACC" w:rsidRPr="00137A86" w:rsidRDefault="001C5ACC" w:rsidP="00AA7398">
            <w:pPr>
              <w:widowControl w:val="0"/>
              <w:autoSpaceDE w:val="0"/>
              <w:autoSpaceDN w:val="0"/>
              <w:adjustRightInd w:val="0"/>
              <w:spacing w:after="240"/>
              <w:rPr>
                <w:rFonts w:ascii="Times" w:hAnsi="Times" w:cs="Times"/>
                <w:sz w:val="22"/>
                <w:szCs w:val="22"/>
              </w:rPr>
            </w:pPr>
            <w:r w:rsidRPr="00137A86">
              <w:rPr>
                <w:rFonts w:ascii="Times" w:hAnsi="Times" w:cs="Times"/>
                <w:sz w:val="22"/>
                <w:szCs w:val="22"/>
              </w:rPr>
              <w:t>COMPETENZA IN MATERIA DI CITTADINANZA</w:t>
            </w:r>
          </w:p>
        </w:tc>
        <w:tc>
          <w:tcPr>
            <w:tcW w:w="3260" w:type="dxa"/>
          </w:tcPr>
          <w:p w14:paraId="14E01590" w14:textId="154A9FB2"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La competenza digitale presuppone l'interesse per le tecnologie digitali e il loro utilizzo con dimestichezza e spirito critico e responsabile per apprendere, lavorare e partecipare alla società.</w:t>
            </w:r>
          </w:p>
        </w:tc>
        <w:tc>
          <w:tcPr>
            <w:tcW w:w="3403" w:type="dxa"/>
          </w:tcPr>
          <w:p w14:paraId="73A7FC7E" w14:textId="520D797A" w:rsidR="001C5ACC" w:rsidRDefault="00AA7398" w:rsidP="00AA7398">
            <w:pPr>
              <w:widowControl w:val="0"/>
              <w:autoSpaceDE w:val="0"/>
              <w:autoSpaceDN w:val="0"/>
              <w:adjustRightInd w:val="0"/>
              <w:spacing w:after="240"/>
              <w:rPr>
                <w:rFonts w:ascii="Times" w:hAnsi="Times" w:cs="Times"/>
              </w:rPr>
            </w:pPr>
            <w:r>
              <w:rPr>
                <w:rFonts w:ascii="Times" w:hAnsi="Times" w:cs="Times"/>
              </w:rPr>
              <w:t>CITTADINANZA/TUTTE LE DISCIPLINE</w:t>
            </w:r>
          </w:p>
        </w:tc>
        <w:tc>
          <w:tcPr>
            <w:tcW w:w="5244" w:type="dxa"/>
          </w:tcPr>
          <w:p w14:paraId="4029BCAC"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Conoscere il proprio Territorio e ne evidenzia gli aspetti positivi e negativi. Intuire la necessità della valorizzazione e della cura del patrimonio culturale, artistico e naturale come strumento di contrasto al degrado sociale e ambientale, e come opportunità di crescita personale e di occupazione.</w:t>
            </w:r>
          </w:p>
          <w:p w14:paraId="1C37E163" w14:textId="0CB36543"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Attuare forme di comportamento rispettose verso sé stesso, gli altri e l</w:t>
            </w:r>
            <w:r w:rsidR="006A72CC">
              <w:rPr>
                <w:rFonts w:ascii="Times New Roman" w:hAnsi="Times New Roman" w:cs="Times New Roman"/>
              </w:rPr>
              <w:t>’</w:t>
            </w:r>
            <w:r w:rsidRPr="00AA7398">
              <w:rPr>
                <w:rFonts w:ascii="Times" w:hAnsi="Times" w:cs="Times"/>
              </w:rPr>
              <w:t>ambiente. Partecipare e interagisce con adulti e compagni per trovare soluzioni a problemi o stabilire regole utili alla convivenza in spazi condivisi.</w:t>
            </w:r>
          </w:p>
          <w:p w14:paraId="272BF65F"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Confrontarsi su temi quali lo sviluppo sostenibile e la decrescita, partendo da azioni di tutela delle risorse</w:t>
            </w:r>
            <w:r>
              <w:rPr>
                <w:rFonts w:ascii="Times" w:hAnsi="Times" w:cs="Times"/>
              </w:rPr>
              <w:t xml:space="preserve"> </w:t>
            </w:r>
            <w:r w:rsidRPr="00AA7398">
              <w:rPr>
                <w:rFonts w:ascii="Times" w:hAnsi="Times" w:cs="Times"/>
              </w:rPr>
              <w:t>nella vita quotidiana, fino ad avviare una riflessione più ampia sullo sfruttamento incontrollato delle risorse del Pianeta. Conoscere la Costituzione, nelle sue parti essenziali, come strumento di tutela a favore del cittadino e del Territorio.</w:t>
            </w:r>
          </w:p>
          <w:p w14:paraId="5C976EBB" w14:textId="7178F116"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Comprendere che l</w:t>
            </w:r>
            <w:r w:rsidR="006A72CC">
              <w:rPr>
                <w:rFonts w:ascii="Times New Roman" w:hAnsi="Times New Roman" w:cs="Times New Roman"/>
              </w:rPr>
              <w:t>’</w:t>
            </w:r>
            <w:r w:rsidRPr="00AA7398">
              <w:rPr>
                <w:rFonts w:ascii="Times" w:hAnsi="Times" w:cs="Times"/>
              </w:rPr>
              <w:t>Italia, con la sua identità storica, fa parte dell</w:t>
            </w:r>
            <w:r w:rsidR="006A72CC">
              <w:rPr>
                <w:rFonts w:ascii="Times New Roman" w:hAnsi="Times New Roman" w:cs="Times New Roman"/>
              </w:rPr>
              <w:t>’</w:t>
            </w:r>
            <w:r w:rsidRPr="00AA7398">
              <w:rPr>
                <w:rFonts w:ascii="Times" w:hAnsi="Times" w:cs="Times"/>
              </w:rPr>
              <w:t>Europa e del Mondo. Dimostrare curiosità verso altre culture e luoghi geografici.</w:t>
            </w:r>
          </w:p>
          <w:p w14:paraId="0E8E5D0C" w14:textId="72E2A0D9"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Ricercare e progettare percorsi di approfondimento sull</w:t>
            </w:r>
            <w:r w:rsidR="006A72CC">
              <w:rPr>
                <w:rFonts w:ascii="Times New Roman" w:hAnsi="Times New Roman" w:cs="Times New Roman"/>
              </w:rPr>
              <w:t>’</w:t>
            </w:r>
            <w:r w:rsidRPr="00AA7398">
              <w:rPr>
                <w:rFonts w:ascii="Times" w:hAnsi="Times" w:cs="Times"/>
              </w:rPr>
              <w:t>attività di associazione umanitarie nazionali e internazionali; sul recupero e la valorizzazione di spazi e ambienti e sulla difesa dei diritti umani.</w:t>
            </w:r>
          </w:p>
        </w:tc>
      </w:tr>
      <w:tr w:rsidR="001C5ACC" w14:paraId="4E356CD4" w14:textId="77777777" w:rsidTr="00AA7398">
        <w:tc>
          <w:tcPr>
            <w:tcW w:w="1951" w:type="dxa"/>
          </w:tcPr>
          <w:p w14:paraId="0039DCBF" w14:textId="77777777" w:rsidR="001C5ACC"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COMPETENZA IMPRENDITORIALE</w:t>
            </w:r>
          </w:p>
        </w:tc>
        <w:tc>
          <w:tcPr>
            <w:tcW w:w="3260" w:type="dxa"/>
          </w:tcPr>
          <w:p w14:paraId="46D64D8C" w14:textId="4AEF228A"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tc>
        <w:tc>
          <w:tcPr>
            <w:tcW w:w="3403" w:type="dxa"/>
          </w:tcPr>
          <w:p w14:paraId="2669DC9D" w14:textId="2E8E12EB" w:rsidR="001C5ACC" w:rsidRDefault="00AA7398" w:rsidP="00AA7398">
            <w:pPr>
              <w:widowControl w:val="0"/>
              <w:autoSpaceDE w:val="0"/>
              <w:autoSpaceDN w:val="0"/>
              <w:adjustRightInd w:val="0"/>
              <w:spacing w:after="240"/>
              <w:rPr>
                <w:rFonts w:ascii="Times" w:hAnsi="Times" w:cs="Times"/>
              </w:rPr>
            </w:pPr>
            <w:r>
              <w:rPr>
                <w:rFonts w:ascii="Times" w:hAnsi="Times" w:cs="Times"/>
              </w:rPr>
              <w:t>TUTTE LE DISCIPLINE</w:t>
            </w:r>
          </w:p>
        </w:tc>
        <w:tc>
          <w:tcPr>
            <w:tcW w:w="5244" w:type="dxa"/>
          </w:tcPr>
          <w:p w14:paraId="0E0E395A" w14:textId="3FE23ABB"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Valutare aspetti positivi e negativi delle informazioni, dei compiti, del proprio lavoro, del contesto. Valutare alternative, prendere decisioni. Assumere e portare a termine compiti e iniziative. Pianificare e organizzare il proprio lavoro e realizzare progetti. Trova soluzioni nuove a problemi di esperienza.</w:t>
            </w:r>
            <w:r>
              <w:rPr>
                <w:rFonts w:ascii="Times" w:hAnsi="Times" w:cs="Times"/>
              </w:rPr>
              <w:t xml:space="preserve"> </w:t>
            </w:r>
            <w:r w:rsidRPr="00AA7398">
              <w:rPr>
                <w:rFonts w:ascii="Times" w:hAnsi="Times" w:cs="Times"/>
              </w:rPr>
              <w:t xml:space="preserve">Adottare strategie di </w:t>
            </w:r>
            <w:proofErr w:type="spellStart"/>
            <w:r w:rsidRPr="00AA7398">
              <w:rPr>
                <w:rFonts w:ascii="Times" w:hAnsi="Times" w:cs="Times"/>
              </w:rPr>
              <w:t>problemsolving</w:t>
            </w:r>
            <w:proofErr w:type="spellEnd"/>
            <w:r w:rsidRPr="00AA7398">
              <w:rPr>
                <w:rFonts w:ascii="Times" w:hAnsi="Times" w:cs="Times"/>
              </w:rPr>
              <w:t>.</w:t>
            </w:r>
          </w:p>
          <w:p w14:paraId="46413259" w14:textId="77777777" w:rsidR="001C5ACC" w:rsidRDefault="001C5ACC" w:rsidP="00AA7398">
            <w:pPr>
              <w:widowControl w:val="0"/>
              <w:autoSpaceDE w:val="0"/>
              <w:autoSpaceDN w:val="0"/>
              <w:adjustRightInd w:val="0"/>
              <w:spacing w:after="240"/>
              <w:rPr>
                <w:rFonts w:ascii="Times" w:hAnsi="Times" w:cs="Times"/>
              </w:rPr>
            </w:pPr>
          </w:p>
        </w:tc>
      </w:tr>
      <w:tr w:rsidR="001C5ACC" w14:paraId="30E4A73A" w14:textId="77777777" w:rsidTr="00AA7398">
        <w:tc>
          <w:tcPr>
            <w:tcW w:w="1951" w:type="dxa"/>
          </w:tcPr>
          <w:p w14:paraId="729CDB74" w14:textId="77777777" w:rsidR="001C5ACC" w:rsidRPr="000968F8" w:rsidRDefault="001C5ACC" w:rsidP="00AA7398">
            <w:pPr>
              <w:widowControl w:val="0"/>
              <w:autoSpaceDE w:val="0"/>
              <w:autoSpaceDN w:val="0"/>
              <w:adjustRightInd w:val="0"/>
              <w:spacing w:after="240"/>
              <w:rPr>
                <w:rFonts w:ascii="Times" w:hAnsi="Times" w:cs="Times"/>
              </w:rPr>
            </w:pPr>
            <w:r w:rsidRPr="000968F8">
              <w:rPr>
                <w:rFonts w:ascii="Times" w:hAnsi="Times" w:cs="Times"/>
              </w:rPr>
              <w:t>COMPETENZA IN MATERIA DI CONSAPEVOLEZZA ED ESPRESSIONE CULTURALE.</w:t>
            </w:r>
          </w:p>
        </w:tc>
        <w:tc>
          <w:tcPr>
            <w:tcW w:w="3260" w:type="dxa"/>
          </w:tcPr>
          <w:p w14:paraId="069BD433" w14:textId="046E6A88" w:rsidR="001C5ACC" w:rsidRDefault="00AA7398" w:rsidP="00AA7398">
            <w:pPr>
              <w:widowControl w:val="0"/>
              <w:autoSpaceDE w:val="0"/>
              <w:autoSpaceDN w:val="0"/>
              <w:adjustRightInd w:val="0"/>
              <w:spacing w:after="240"/>
              <w:rPr>
                <w:rFonts w:ascii="Times" w:hAnsi="Times" w:cs="Times"/>
              </w:rPr>
            </w:pPr>
            <w:r w:rsidRPr="00AA7398">
              <w:rPr>
                <w:rFonts w:ascii="Times" w:hAnsi="Times" w:cs="Times"/>
              </w:rPr>
              <w:t>La competenza in materia di consapevolezza ed espressione culturali implica la comprensione e il rispetto di come le idee e i significati vengono espressi creativamente e comunicati in diverse culture e tramite tutta una serie di arti e altre</w:t>
            </w:r>
            <w:r>
              <w:rPr>
                <w:rFonts w:ascii="Times" w:hAnsi="Times" w:cs="Times"/>
              </w:rPr>
              <w:t xml:space="preserve"> </w:t>
            </w:r>
            <w:r w:rsidRPr="00AA7398">
              <w:rPr>
                <w:rFonts w:ascii="Times" w:hAnsi="Times" w:cs="Times"/>
              </w:rPr>
              <w:t>forme culturali. Presuppone l'impegno di capire, sviluppare ed esprimere le proprie idee e il senso della propria funzione o del proprio ruolo nella società in una serie di modi e contesti.</w:t>
            </w:r>
          </w:p>
        </w:tc>
        <w:tc>
          <w:tcPr>
            <w:tcW w:w="3403" w:type="dxa"/>
          </w:tcPr>
          <w:p w14:paraId="400E5690" w14:textId="77777777"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ARTE MUSICA EDUCAZIONE FISICA GEOSTORIA RELIGIONE</w:t>
            </w:r>
          </w:p>
          <w:p w14:paraId="2328611A" w14:textId="77777777" w:rsidR="001C5ACC" w:rsidRDefault="001C5ACC" w:rsidP="00AA7398">
            <w:pPr>
              <w:widowControl w:val="0"/>
              <w:autoSpaceDE w:val="0"/>
              <w:autoSpaceDN w:val="0"/>
              <w:adjustRightInd w:val="0"/>
              <w:spacing w:after="240"/>
              <w:rPr>
                <w:rFonts w:ascii="Times" w:hAnsi="Times" w:cs="Times"/>
              </w:rPr>
            </w:pPr>
          </w:p>
        </w:tc>
        <w:tc>
          <w:tcPr>
            <w:tcW w:w="5244" w:type="dxa"/>
          </w:tcPr>
          <w:p w14:paraId="172C4174" w14:textId="17E0753E"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Informarsi in modo autonomo su fatti e problemi storici anche mediante l</w:t>
            </w:r>
            <w:r w:rsidR="006A72CC">
              <w:rPr>
                <w:rFonts w:ascii="Times New Roman" w:hAnsi="Times New Roman" w:cs="Times New Roman"/>
              </w:rPr>
              <w:t>’</w:t>
            </w:r>
            <w:r w:rsidRPr="00AA7398">
              <w:rPr>
                <w:rFonts w:ascii="Times" w:hAnsi="Times" w:cs="Times"/>
              </w:rPr>
              <w:t>uso di risorse digitali. Comprendere testi storici e li rielabora con un adeguato metodo di studio.</w:t>
            </w:r>
          </w:p>
          <w:p w14:paraId="1D6AEE22" w14:textId="189FEE05"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Esporre le conoscenze storiche acquisite operando collegamenti ed esprimendo le proprie riflessioni. Orientarsi nella complessità del presente,</w:t>
            </w:r>
            <w:r>
              <w:rPr>
                <w:rFonts w:ascii="Times" w:hAnsi="Times" w:cs="Times"/>
              </w:rPr>
              <w:t xml:space="preserve"> </w:t>
            </w:r>
            <w:r w:rsidRPr="00AA7398">
              <w:rPr>
                <w:rFonts w:ascii="Times" w:hAnsi="Times" w:cs="Times"/>
              </w:rPr>
              <w:t>comprendere</w:t>
            </w:r>
            <w:r w:rsidR="006A72CC">
              <w:rPr>
                <w:rFonts w:ascii="Times" w:hAnsi="Times" w:cs="Times"/>
              </w:rPr>
              <w:t xml:space="preserve"> </w:t>
            </w:r>
            <w:r w:rsidRPr="00AA7398">
              <w:rPr>
                <w:rFonts w:ascii="Times" w:hAnsi="Times" w:cs="Times"/>
              </w:rPr>
              <w:t>opinioni e culture diverse, capisce i problemi del mondo contemporaneo. Conoscere aspetti e processi fondamentali della storia europea medievale, moderna e contemporanea. Conoscere aspetti del patrimonio culturale italiano e dell</w:t>
            </w:r>
            <w:r w:rsidR="006A72CC">
              <w:rPr>
                <w:rFonts w:ascii="Times New Roman" w:hAnsi="Times New Roman" w:cs="Times New Roman"/>
              </w:rPr>
              <w:t>’</w:t>
            </w:r>
            <w:r w:rsidRPr="00AA7398">
              <w:rPr>
                <w:rFonts w:ascii="Times" w:hAnsi="Times" w:cs="Times"/>
              </w:rPr>
              <w:t>umanità.</w:t>
            </w:r>
          </w:p>
          <w:p w14:paraId="2A3E4E1E" w14:textId="196468B5"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Orientarsi nello spazio e sulle carte di diversa scala in base ai punti cardinali e alle coordinate geografiche. Utilizzare carte geografiche, fotografie attuali e d</w:t>
            </w:r>
            <w:r w:rsidR="006A72CC">
              <w:rPr>
                <w:rFonts w:ascii="Times New Roman" w:hAnsi="Times New Roman" w:cs="Times New Roman"/>
              </w:rPr>
              <w:t>’</w:t>
            </w:r>
            <w:r w:rsidRPr="00AA7398">
              <w:rPr>
                <w:rFonts w:ascii="Times" w:hAnsi="Times" w:cs="Times"/>
              </w:rPr>
              <w:t>epoca, grafici, dati statistici, sistemi informativi geografici per comunicare informazioni.</w:t>
            </w:r>
          </w:p>
          <w:p w14:paraId="33479E7B" w14:textId="1FBFAE5F"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Riconoscere nei paesaggi europei e mondiali gli elementi fisici e antropici più importanti Conoscere le caratteristiche artistiche e architettoniche e le considera patrimonio naturale e culturale da tutelare Valutare gli effetti delle azioni dell</w:t>
            </w:r>
            <w:r w:rsidR="006A72CC">
              <w:rPr>
                <w:rFonts w:ascii="Times New Roman" w:hAnsi="Times New Roman" w:cs="Times New Roman"/>
              </w:rPr>
              <w:t>’</w:t>
            </w:r>
            <w:r w:rsidRPr="00AA7398">
              <w:rPr>
                <w:rFonts w:ascii="Times" w:hAnsi="Times" w:cs="Times"/>
              </w:rPr>
              <w:t>uomo sui sistemi territoriali.</w:t>
            </w:r>
          </w:p>
          <w:p w14:paraId="5D979665" w14:textId="5B8BFF29" w:rsidR="00AA7398" w:rsidRPr="00AA7398" w:rsidRDefault="00AA7398" w:rsidP="00AA7398">
            <w:pPr>
              <w:widowControl w:val="0"/>
              <w:autoSpaceDE w:val="0"/>
              <w:autoSpaceDN w:val="0"/>
              <w:adjustRightInd w:val="0"/>
              <w:spacing w:after="240"/>
              <w:rPr>
                <w:rFonts w:ascii="Times" w:hAnsi="Times" w:cs="Times"/>
              </w:rPr>
            </w:pPr>
            <w:r w:rsidRPr="00AA7398">
              <w:rPr>
                <w:rFonts w:ascii="Times" w:hAnsi="Times" w:cs="Times"/>
              </w:rPr>
              <w:t>Essere aperto alla sincera ricerca della verità; interrogarsi sul trascendente e porsi domande di senso, cogliendo l</w:t>
            </w:r>
            <w:r w:rsidR="006A72CC">
              <w:rPr>
                <w:rFonts w:ascii="Times New Roman" w:hAnsi="Times New Roman" w:cs="Times New Roman"/>
              </w:rPr>
              <w:t>’</w:t>
            </w:r>
            <w:r w:rsidRPr="00AA7398">
              <w:rPr>
                <w:rFonts w:ascii="Times" w:hAnsi="Times" w:cs="Times"/>
              </w:rPr>
              <w:t>intreccio tra dimensione religiosa e culturale. Interagire con persone che professano altre religioni e sviluppare il senso dell</w:t>
            </w:r>
            <w:r w:rsidR="006A72CC">
              <w:rPr>
                <w:rFonts w:ascii="Times New Roman" w:hAnsi="Times New Roman" w:cs="Times New Roman"/>
              </w:rPr>
              <w:t>’</w:t>
            </w:r>
            <w:r w:rsidRPr="00AA7398">
              <w:rPr>
                <w:rFonts w:ascii="Times" w:hAnsi="Times" w:cs="Times"/>
              </w:rPr>
              <w:t>accoglienza, del confronto e del dialogo Individuare le tappe essenziali del Cristianesimo a partire dalle origini Riconosce gli elementi fondamentali della storia della Chiesa. Riconoscere i linguaggi espressivi della fede (simboli,</w:t>
            </w:r>
            <w:r w:rsidR="006A72CC">
              <w:rPr>
                <w:rFonts w:ascii="Times" w:hAnsi="Times" w:cs="Times"/>
              </w:rPr>
              <w:t xml:space="preserve"> </w:t>
            </w:r>
            <w:r w:rsidRPr="00AA7398">
              <w:rPr>
                <w:rFonts w:ascii="Times" w:hAnsi="Times" w:cs="Times"/>
              </w:rPr>
              <w:t>preghiere,</w:t>
            </w:r>
            <w:r w:rsidR="006A72CC">
              <w:rPr>
                <w:rFonts w:ascii="Times" w:hAnsi="Times" w:cs="Times"/>
              </w:rPr>
              <w:t xml:space="preserve"> </w:t>
            </w:r>
            <w:r w:rsidRPr="00AA7398">
              <w:rPr>
                <w:rFonts w:ascii="Times" w:hAnsi="Times" w:cs="Times"/>
              </w:rPr>
              <w:t xml:space="preserve">riti </w:t>
            </w:r>
            <w:proofErr w:type="spellStart"/>
            <w:r w:rsidRPr="00AA7398">
              <w:rPr>
                <w:rFonts w:ascii="Times" w:hAnsi="Times" w:cs="Times"/>
              </w:rPr>
              <w:t>etc</w:t>
            </w:r>
            <w:proofErr w:type="spellEnd"/>
            <w:r w:rsidRPr="00AA7398">
              <w:rPr>
                <w:rFonts w:ascii="Times" w:hAnsi="Times" w:cs="Times"/>
              </w:rPr>
              <w:t>.....),imparando ad apprezzare l</w:t>
            </w:r>
            <w:r w:rsidR="006A72CC">
              <w:rPr>
                <w:rFonts w:ascii="Times New Roman" w:hAnsi="Times New Roman" w:cs="Times New Roman"/>
              </w:rPr>
              <w:t>’</w:t>
            </w:r>
            <w:r w:rsidRPr="00AA7398">
              <w:rPr>
                <w:rFonts w:ascii="Times" w:hAnsi="Times" w:cs="Times"/>
              </w:rPr>
              <w:t>aspetto artistico, culturale e spirituale.</w:t>
            </w:r>
          </w:p>
          <w:p w14:paraId="27361BD4" w14:textId="48757902" w:rsidR="00137A86" w:rsidRPr="00137A86" w:rsidRDefault="00AA7398" w:rsidP="00137A86">
            <w:pPr>
              <w:widowControl w:val="0"/>
              <w:autoSpaceDE w:val="0"/>
              <w:autoSpaceDN w:val="0"/>
              <w:adjustRightInd w:val="0"/>
              <w:spacing w:after="240"/>
              <w:rPr>
                <w:rFonts w:ascii="Times" w:hAnsi="Times" w:cs="Times"/>
              </w:rPr>
            </w:pPr>
            <w:r w:rsidRPr="00AA7398">
              <w:rPr>
                <w:rFonts w:ascii="Times" w:hAnsi="Times" w:cs="Times"/>
              </w:rPr>
              <w:t>Riconoscere gli elementi formali e strutturali del</w:t>
            </w:r>
            <w:r>
              <w:rPr>
                <w:rFonts w:ascii="Times" w:hAnsi="Times" w:cs="Times"/>
              </w:rPr>
              <w:t xml:space="preserve"> </w:t>
            </w:r>
            <w:r w:rsidR="00137A86" w:rsidRPr="00137A86">
              <w:rPr>
                <w:rFonts w:ascii="Times" w:hAnsi="Times" w:cs="Times"/>
              </w:rPr>
              <w:t>linguaggio musicale. Utilizzare diversi sistemi di notazione funzionali alla lettura, all</w:t>
            </w:r>
            <w:r w:rsidR="006A72CC">
              <w:rPr>
                <w:rFonts w:ascii="Times New Roman" w:hAnsi="Times New Roman" w:cs="Times New Roman"/>
              </w:rPr>
              <w:t>’</w:t>
            </w:r>
            <w:r w:rsidR="00137A86" w:rsidRPr="00137A86">
              <w:rPr>
                <w:rFonts w:ascii="Times" w:hAnsi="Times" w:cs="Times"/>
              </w:rPr>
              <w:t>analisi e alla</w:t>
            </w:r>
          </w:p>
          <w:p w14:paraId="61D660BE" w14:textId="7777777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produzione di brani musicali. Possedere un lessico appropriato. Conoscere, analizzare e commentare brani musicali della propria e delle altre tradizioni culturali (competenze lessicali e creative).</w:t>
            </w:r>
          </w:p>
          <w:p w14:paraId="784A32DC" w14:textId="1F0DAA6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Partecipare in modo attivo alla realizzazione di esperienze musicali vocali e strumentali (musica d</w:t>
            </w:r>
            <w:r w:rsidR="006A72CC">
              <w:rPr>
                <w:rFonts w:ascii="Times New Roman" w:hAnsi="Times New Roman" w:cs="Times New Roman"/>
              </w:rPr>
              <w:t>’</w:t>
            </w:r>
            <w:r w:rsidR="006A72CC">
              <w:rPr>
                <w:rFonts w:ascii="Times" w:hAnsi="Times" w:cs="Times"/>
              </w:rPr>
              <w:t>i</w:t>
            </w:r>
            <w:r w:rsidRPr="00137A86">
              <w:rPr>
                <w:rFonts w:ascii="Times" w:hAnsi="Times" w:cs="Times"/>
              </w:rPr>
              <w:t>nsieme), attraverso l</w:t>
            </w:r>
            <w:r w:rsidR="006A72CC">
              <w:rPr>
                <w:rFonts w:ascii="Times New Roman" w:hAnsi="Times New Roman" w:cs="Times New Roman"/>
              </w:rPr>
              <w:t>’</w:t>
            </w:r>
            <w:r w:rsidRPr="00137A86">
              <w:rPr>
                <w:rFonts w:ascii="Times" w:hAnsi="Times" w:cs="Times"/>
              </w:rPr>
              <w:t>esecuzione, l</w:t>
            </w:r>
            <w:r w:rsidR="006A72CC">
              <w:rPr>
                <w:rFonts w:ascii="Times New Roman" w:hAnsi="Times New Roman" w:cs="Times New Roman"/>
              </w:rPr>
              <w:t>’</w:t>
            </w:r>
            <w:r w:rsidRPr="00137A86">
              <w:rPr>
                <w:rFonts w:ascii="Times" w:hAnsi="Times" w:cs="Times"/>
              </w:rPr>
              <w:t>interpretazione e la rielaborazione di brani musicali appartenenti a generi e culture differenti, da utilizzare per eventi musicali in ambito scolastico (competenze vocali e strumentali). Comprendere e valutare eventi, materiali, opere musicali riconoscendone i principali elementi compositivi, il significato generale e tutto ciò che può contestualizzare l</w:t>
            </w:r>
            <w:r w:rsidR="006A72CC">
              <w:rPr>
                <w:rFonts w:ascii="Times New Roman" w:hAnsi="Times New Roman" w:cs="Times New Roman"/>
              </w:rPr>
              <w:t>’</w:t>
            </w:r>
            <w:r w:rsidRPr="00137A86">
              <w:rPr>
                <w:rFonts w:ascii="Times" w:hAnsi="Times" w:cs="Times"/>
              </w:rPr>
              <w:t>opera nel suo tempo e nel suo spazio (luoghi rappresentati, abiti dei personaggi, ecc.) e che può essere adoperato per confezionare prodotti a carattere multimediale (competenze di ascolto e interpretazione).</w:t>
            </w:r>
          </w:p>
          <w:p w14:paraId="518E19F5" w14:textId="7777777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Ascoltare, interpretare e descrivere brani musicali di diverso genere e stile, esprimendo giudizi estetici e critici su quanto proposto (competenze di ascolto e interpretazione).</w:t>
            </w:r>
          </w:p>
          <w:p w14:paraId="5386A58B" w14:textId="7777777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Eseguire manufatti (manifesti, brochure, ecc.) con tecniche diverse in occasione di eventi, mostre, ecc.</w:t>
            </w:r>
          </w:p>
          <w:p w14:paraId="6F89A1A8" w14:textId="01594535"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Analizzare opere d</w:t>
            </w:r>
            <w:r w:rsidR="006A72CC">
              <w:rPr>
                <w:rFonts w:ascii="Times New Roman" w:hAnsi="Times New Roman" w:cs="Times New Roman"/>
              </w:rPr>
              <w:t>’</w:t>
            </w:r>
            <w:r w:rsidRPr="00137A86">
              <w:rPr>
                <w:rFonts w:ascii="Times" w:hAnsi="Times" w:cs="Times"/>
              </w:rPr>
              <w:t>arte di genere e periodo diverso, individuandone, con il supporto dell</w:t>
            </w:r>
            <w:r w:rsidR="006A72CC">
              <w:rPr>
                <w:rFonts w:ascii="Times New Roman" w:hAnsi="Times New Roman" w:cs="Times New Roman"/>
              </w:rPr>
              <w:t>’</w:t>
            </w:r>
            <w:r w:rsidRPr="00137A86">
              <w:rPr>
                <w:rFonts w:ascii="Times" w:hAnsi="Times" w:cs="Times"/>
              </w:rPr>
              <w:t>insegnante, le caratteristiche, il periodo storico, il genere, gli aspetti stilistici.</w:t>
            </w:r>
          </w:p>
          <w:p w14:paraId="03E5059B" w14:textId="7777777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Effettuare una ricognizione e mappatura dei principali beni culturali e artistici del proprio territorio e confezionare schedari, semplici guide e itinerari. Confezionare prodotti (mostre, eventi diversi, ecc.)</w:t>
            </w:r>
            <w:r>
              <w:rPr>
                <w:rFonts w:ascii="Times" w:hAnsi="Times" w:cs="Times"/>
              </w:rPr>
              <w:t xml:space="preserve"> </w:t>
            </w:r>
            <w:r w:rsidRPr="00137A86">
              <w:rPr>
                <w:rFonts w:ascii="Times" w:hAnsi="Times" w:cs="Times"/>
              </w:rPr>
              <w:t>utilizzando anche le arti visive.</w:t>
            </w:r>
          </w:p>
          <w:p w14:paraId="0414B4F9" w14:textId="3C2025F1"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Realizzare mostre e spettacoli interculturali a partire dall</w:t>
            </w:r>
            <w:r w:rsidR="006A72CC">
              <w:rPr>
                <w:rFonts w:ascii="Times New Roman" w:hAnsi="Times New Roman" w:cs="Times New Roman"/>
              </w:rPr>
              <w:t>’</w:t>
            </w:r>
            <w:r w:rsidRPr="00137A86">
              <w:rPr>
                <w:rFonts w:ascii="Times" w:hAnsi="Times" w:cs="Times"/>
              </w:rPr>
              <w:t>esperienza di vita, nella classe e nella scuola, utilizzando anche le arti visive.</w:t>
            </w:r>
          </w:p>
          <w:p w14:paraId="296F67A2" w14:textId="7777777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Riconoscere ed apprezzare saggi motori relativi ai periodi studiati nelle diverse discipline e collocarli nei</w:t>
            </w:r>
          </w:p>
          <w:p w14:paraId="31E78E04" w14:textId="77777777" w:rsidR="00137A86" w:rsidRPr="00137A86" w:rsidRDefault="00137A86" w:rsidP="00137A86">
            <w:pPr>
              <w:widowControl w:val="0"/>
              <w:autoSpaceDE w:val="0"/>
              <w:autoSpaceDN w:val="0"/>
              <w:adjustRightInd w:val="0"/>
              <w:spacing w:after="240"/>
              <w:rPr>
                <w:rFonts w:ascii="Times" w:hAnsi="Times" w:cs="Times"/>
              </w:rPr>
            </w:pPr>
            <w:r w:rsidRPr="00137A86">
              <w:rPr>
                <w:rFonts w:ascii="Times" w:hAnsi="Times" w:cs="Times"/>
              </w:rPr>
              <w:t>vari contesti. Tutto ciò attraverso la conoscenza delle specialità sportive-ludiche che hanno segnato i momenti della storia sportiva, con strumenti visivi, testuali e di cineteca del mondo dello sport.</w:t>
            </w:r>
          </w:p>
          <w:p w14:paraId="5F21DB3D" w14:textId="79CF700A" w:rsidR="001C5ACC" w:rsidRDefault="00137A86" w:rsidP="00AA7398">
            <w:pPr>
              <w:widowControl w:val="0"/>
              <w:autoSpaceDE w:val="0"/>
              <w:autoSpaceDN w:val="0"/>
              <w:adjustRightInd w:val="0"/>
              <w:spacing w:after="240"/>
              <w:rPr>
                <w:rFonts w:ascii="Times" w:hAnsi="Times" w:cs="Times"/>
              </w:rPr>
            </w:pPr>
            <w:r w:rsidRPr="00137A86">
              <w:rPr>
                <w:rFonts w:ascii="Times" w:hAnsi="Times" w:cs="Times"/>
              </w:rPr>
              <w:t>Riconoscere il valore culturale di saggi motori (Eventi nazionali ed internazionali, manifestazioni e rappresentazioni sportive) che si sono svolti in contesti culturali diversi. Sarà importante far conoscere agli alunni, tramite dei viaggi virtuali, i personaggi famosi dello sport visti nel loro contesto socio economico politico. Utilizzare correttamente codici e regole del linguaggio per produrre semplici messaggi con strumenti disciplinari attraverso le manifestazioni programmate nei diversi periodi. Descrivere e analizzare semplici momenti delle attività sportive mediante telecronache, interviste e video riprese. Comprendere l</w:t>
            </w:r>
            <w:r w:rsidR="006A72CC">
              <w:rPr>
                <w:rFonts w:ascii="Times New Roman" w:hAnsi="Times New Roman" w:cs="Times New Roman"/>
              </w:rPr>
              <w:t>’</w:t>
            </w:r>
            <w:bookmarkStart w:id="0" w:name="_GoBack"/>
            <w:bookmarkEnd w:id="0"/>
            <w:r w:rsidRPr="00137A86">
              <w:rPr>
                <w:rFonts w:ascii="Times" w:hAnsi="Times" w:cs="Times"/>
              </w:rPr>
              <w:t>importanza della salvaguardia del patrimonio sportivo con la conoscenza dei vari musei sportivi e della storia dello sport.</w:t>
            </w:r>
          </w:p>
        </w:tc>
      </w:tr>
    </w:tbl>
    <w:p w14:paraId="4EF01D68" w14:textId="530CD682" w:rsidR="004D4BF2" w:rsidRDefault="00AA7398">
      <w:r>
        <w:br w:type="textWrapping" w:clear="all"/>
      </w:r>
    </w:p>
    <w:sectPr w:rsidR="004D4BF2" w:rsidSect="002267B4">
      <w:pgSz w:w="15840" w:h="12240" w:orient="landscape"/>
      <w:pgMar w:top="1134" w:right="141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F2"/>
    <w:rsid w:val="000227BC"/>
    <w:rsid w:val="000968F8"/>
    <w:rsid w:val="00137A86"/>
    <w:rsid w:val="001C5ACC"/>
    <w:rsid w:val="001E03CC"/>
    <w:rsid w:val="00202AF3"/>
    <w:rsid w:val="002267B4"/>
    <w:rsid w:val="004D4BF2"/>
    <w:rsid w:val="005A1915"/>
    <w:rsid w:val="006A70F2"/>
    <w:rsid w:val="006A72CC"/>
    <w:rsid w:val="00854F8F"/>
    <w:rsid w:val="0087452C"/>
    <w:rsid w:val="008B066F"/>
    <w:rsid w:val="008F6E46"/>
    <w:rsid w:val="00990BBB"/>
    <w:rsid w:val="009F6694"/>
    <w:rsid w:val="00AA7398"/>
    <w:rsid w:val="00B04F1B"/>
    <w:rsid w:val="00C8649D"/>
    <w:rsid w:val="00D42151"/>
    <w:rsid w:val="00D616A3"/>
    <w:rsid w:val="00EB69E6"/>
    <w:rsid w:val="00F138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3B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9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68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68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9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68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68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35</Pages>
  <Words>9820</Words>
  <Characters>55976</Characters>
  <Application>Microsoft Macintosh Word</Application>
  <DocSecurity>0</DocSecurity>
  <Lines>466</Lines>
  <Paragraphs>131</Paragraphs>
  <ScaleCrop>false</ScaleCrop>
  <Company/>
  <LinksUpToDate>false</LinksUpToDate>
  <CharactersWithSpaces>65665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sciuto</dc:creator>
  <cp:keywords/>
  <dc:description/>
  <cp:lastModifiedBy>Donatella sciuto</cp:lastModifiedBy>
  <cp:revision>12</cp:revision>
  <dcterms:created xsi:type="dcterms:W3CDTF">2021-09-03T08:55:00Z</dcterms:created>
  <dcterms:modified xsi:type="dcterms:W3CDTF">2021-09-03T11:05:00Z</dcterms:modified>
</cp:coreProperties>
</file>